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Владимирской области от 27.06.2012 N 62-ОЗ</w:t>
              <w:br/>
              <w:t xml:space="preserve">(ред. от 07.07.2023)</w:t>
              <w:br/>
              <w:t xml:space="preserve">"О порядке перемещения задержанных транспортных средств на специализированную стоянку, их хранения, оплаты стоимости перемещения и хранения, а также возврата задержанных транспортных средств"</w:t>
              <w:br/>
              <w:t xml:space="preserve">(принят постановлением ЗС Владимирской области от 20.06.2012 N 178)</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10.10.2024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27 июня 2012 года</w:t>
            </w:r>
          </w:p>
        </w:tc>
        <w:tc>
          <w:tcPr>
            <w:tcW w:w="5103" w:type="dxa"/>
            <w:tcBorders>
              <w:top w:val="nil"/>
              <w:left w:val="nil"/>
              <w:bottom w:val="nil"/>
              <w:right w:val="nil"/>
            </w:tcBorders>
          </w:tcPr>
          <w:p>
            <w:pPr>
              <w:pStyle w:val="0"/>
              <w:outlineLvl w:val="0"/>
              <w:jc w:val="right"/>
            </w:pPr>
            <w:r>
              <w:rPr>
                <w:sz w:val="20"/>
              </w:rPr>
              <w:t xml:space="preserve">N 62-ОЗ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ВЛАДИМИРСКАЯ ОБЛАСТЬ</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О ПОРЯДКЕ ПЕРЕМЕЩЕНИЯ ЗАДЕРЖАННЫХ ТРАНСПОРТНЫХ СРЕДСТВ</w:t>
      </w:r>
    </w:p>
    <w:p>
      <w:pPr>
        <w:pStyle w:val="2"/>
        <w:jc w:val="center"/>
      </w:pPr>
      <w:r>
        <w:rPr>
          <w:sz w:val="20"/>
        </w:rPr>
        <w:t xml:space="preserve">НА СПЕЦИАЛИЗИРОВАННУЮ СТОЯНКУ, ИХ ХРАНЕНИЯ, ОПЛАТЫ СТОИМОСТИ</w:t>
      </w:r>
    </w:p>
    <w:p>
      <w:pPr>
        <w:pStyle w:val="2"/>
        <w:jc w:val="center"/>
      </w:pPr>
      <w:r>
        <w:rPr>
          <w:sz w:val="20"/>
        </w:rPr>
        <w:t xml:space="preserve">ПЕРЕМЕЩЕНИЯ И ХРАНЕНИЯ, А ТАКЖЕ ВОЗВРАТА ЗАДЕРЖАННЫХ</w:t>
      </w:r>
    </w:p>
    <w:p>
      <w:pPr>
        <w:pStyle w:val="2"/>
        <w:jc w:val="center"/>
      </w:pPr>
      <w:r>
        <w:rPr>
          <w:sz w:val="20"/>
        </w:rPr>
        <w:t xml:space="preserve">ТРАНСПОРТНЫХ СРЕДСТВ</w:t>
      </w:r>
    </w:p>
    <w:p>
      <w:pPr>
        <w:pStyle w:val="0"/>
        <w:jc w:val="both"/>
      </w:pPr>
      <w:r>
        <w:rPr>
          <w:sz w:val="20"/>
        </w:rPr>
      </w:r>
    </w:p>
    <w:p>
      <w:pPr>
        <w:pStyle w:val="0"/>
        <w:jc w:val="right"/>
      </w:pPr>
      <w:r>
        <w:rPr>
          <w:sz w:val="20"/>
        </w:rPr>
        <w:t xml:space="preserve">Принят</w:t>
      </w:r>
    </w:p>
    <w:p>
      <w:pPr>
        <w:pStyle w:val="0"/>
        <w:jc w:val="right"/>
      </w:pPr>
      <w:hyperlink w:history="0" r:id="rId7" w:tooltip="Постановление Законодательного Собрания Владимирской области от 20.06.2012 N 178 &quot;О Законе Владимирской области &quot;О порядке перемещения задержанных транспортных средств на специализированную стоянку, их хранения, оплаты расходов на перемещение и хранение, а также возврата задержанных транспортных средств&quot; {КонсультантПлюс}">
        <w:r>
          <w:rPr>
            <w:sz w:val="20"/>
            <w:color w:val="0000ff"/>
          </w:rPr>
          <w:t xml:space="preserve">постановлением</w:t>
        </w:r>
      </w:hyperlink>
    </w:p>
    <w:p>
      <w:pPr>
        <w:pStyle w:val="0"/>
        <w:jc w:val="right"/>
      </w:pPr>
      <w:r>
        <w:rPr>
          <w:sz w:val="20"/>
        </w:rPr>
        <w:t xml:space="preserve">Законодательного Собрания</w:t>
      </w:r>
    </w:p>
    <w:p>
      <w:pPr>
        <w:pStyle w:val="0"/>
        <w:jc w:val="right"/>
      </w:pPr>
      <w:r>
        <w:rPr>
          <w:sz w:val="20"/>
        </w:rPr>
        <w:t xml:space="preserve">Владимирской области</w:t>
      </w:r>
    </w:p>
    <w:p>
      <w:pPr>
        <w:pStyle w:val="0"/>
        <w:jc w:val="right"/>
      </w:pPr>
      <w:r>
        <w:rPr>
          <w:sz w:val="20"/>
        </w:rPr>
        <w:t xml:space="preserve">от 20 июня 2012 года N 178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Владимирской области</w:t>
            </w:r>
          </w:p>
          <w:p>
            <w:pPr>
              <w:pStyle w:val="0"/>
              <w:jc w:val="center"/>
            </w:pPr>
            <w:r>
              <w:rPr>
                <w:sz w:val="20"/>
                <w:color w:val="392c69"/>
              </w:rPr>
              <w:t xml:space="preserve">от 08.07.2015 </w:t>
            </w:r>
            <w:hyperlink w:history="0" r:id="rId8" w:tooltip="Закон Владимирской области от 08.07.2015 N 85-ОЗ &quot;О внесении изменений в статью 3 Закона Владимирской области &quot;О порядке перемещения задержанных транспортных средств на специализированную стоянку, их хранения, оплаты расходов на перемещение и хранение, а также возврата задержанных транспортных средств&quot; (принят постановлением ЗС Владимирской области от 24.06.2015 N 163) {КонсультантПлюс}">
              <w:r>
                <w:rPr>
                  <w:sz w:val="20"/>
                  <w:color w:val="0000ff"/>
                </w:rPr>
                <w:t xml:space="preserve">N 85-ОЗ</w:t>
              </w:r>
            </w:hyperlink>
            <w:r>
              <w:rPr>
                <w:sz w:val="20"/>
                <w:color w:val="392c69"/>
              </w:rPr>
              <w:t xml:space="preserve">, от 07.08.2015 </w:t>
            </w:r>
            <w:hyperlink w:history="0" r:id="rId9" w:tooltip="Закон Владимирской области от 07.08.2015 N 96-ОЗ &quot;О внесении изменений в Закон Владимирской области &quot;О порядке перемещения задержанных транспортных средств на специализированную стоянку, их хранения, оплаты расходов на перемещение и хранение, а также возврата задержанных транспортных средств&quot; (принят постановлением ЗС Владимирской области от 29.07.2015 N 192) {КонсультантПлюс}">
              <w:r>
                <w:rPr>
                  <w:sz w:val="20"/>
                  <w:color w:val="0000ff"/>
                </w:rPr>
                <w:t xml:space="preserve">N 96-ОЗ</w:t>
              </w:r>
            </w:hyperlink>
            <w:r>
              <w:rPr>
                <w:sz w:val="20"/>
                <w:color w:val="392c69"/>
              </w:rPr>
              <w:t xml:space="preserve">, от 08.07.2016 </w:t>
            </w:r>
            <w:hyperlink w:history="0" r:id="rId10" w:tooltip="Закон Владимирской области от 08.07.2016 N 85-ОЗ &quot;О внесении изменений в статьи 1 и 3 Закона Владимирской области &quot;О порядке перемещения задержанных транспортных средств на специализированную стоянку, их хранения, оплаты расходов на перемещение и хранение, а также возврата задержанных транспортных средств&quot; (принят постановлением ЗС Владимирской области от 29.06.2016 N 177) {КонсультантПлюс}">
              <w:r>
                <w:rPr>
                  <w:sz w:val="20"/>
                  <w:color w:val="0000ff"/>
                </w:rPr>
                <w:t xml:space="preserve">N 85-ОЗ</w:t>
              </w:r>
            </w:hyperlink>
            <w:r>
              <w:rPr>
                <w:sz w:val="20"/>
                <w:color w:val="392c69"/>
              </w:rPr>
              <w:t xml:space="preserve">,</w:t>
            </w:r>
          </w:p>
          <w:p>
            <w:pPr>
              <w:pStyle w:val="0"/>
              <w:jc w:val="center"/>
            </w:pPr>
            <w:r>
              <w:rPr>
                <w:sz w:val="20"/>
                <w:color w:val="392c69"/>
              </w:rPr>
              <w:t xml:space="preserve">от 29.08.2016 </w:t>
            </w:r>
            <w:hyperlink w:history="0" r:id="rId11" w:tooltip="Закон Владимирской области от 29.08.2016 N 108-ОЗ &quot;О внесении изменения в статью 3 Закона Владимирской области &quot;О порядке перемещения задержанных транспортных средств на специализированную стоянку, их хранения, оплаты расходов на перемещение и хранение, а также возврата задержанных транспортных средств&quot; (принят постановлением ЗС Владимирской области от 19.08.2016 N 221) {КонсультантПлюс}">
              <w:r>
                <w:rPr>
                  <w:sz w:val="20"/>
                  <w:color w:val="0000ff"/>
                </w:rPr>
                <w:t xml:space="preserve">N 108-ОЗ</w:t>
              </w:r>
            </w:hyperlink>
            <w:r>
              <w:rPr>
                <w:sz w:val="20"/>
                <w:color w:val="392c69"/>
              </w:rPr>
              <w:t xml:space="preserve">, от 06.02.2017 </w:t>
            </w:r>
            <w:hyperlink w:history="0" r:id="rId12" w:tooltip="Закон Владимирской области от 06.02.2017 N 2-ОЗ &quot;О внесении изменений в Закон Владимирской области &quot;О порядке перемещения задержанных транспортных средств на специализированную стоянку, их хранения, оплаты расходов на перемещение и хранение, а также возврата задержанных транспортных средств&quot; (принят постановлением ЗС Владимирской области от 25.01.2017 N 12) {КонсультантПлюс}">
              <w:r>
                <w:rPr>
                  <w:sz w:val="20"/>
                  <w:color w:val="0000ff"/>
                </w:rPr>
                <w:t xml:space="preserve">N 2-ОЗ</w:t>
              </w:r>
            </w:hyperlink>
            <w:r>
              <w:rPr>
                <w:sz w:val="20"/>
                <w:color w:val="392c69"/>
              </w:rPr>
              <w:t xml:space="preserve">, от 07.07.2023 </w:t>
            </w:r>
            <w:hyperlink w:history="0" r:id="rId13" w:tooltip="Закон Владимирской области от 07.07.2023 N 98-ОЗ &quot;О внесении изменений в статьи 2 и 3 Закона Владимирской области &quot;О порядке перемещения задержанных транспортных средств на специализированную стоянку, их хранения, оплаты стоимости перемещения и хранения, а также возврата задержанных транспортных средств&quot; (принят постановлением ЗС Владимирской области от 29.06.2023 N 206) {КонсультантПлюс}">
              <w:r>
                <w:rPr>
                  <w:sz w:val="20"/>
                  <w:color w:val="0000ff"/>
                </w:rPr>
                <w:t xml:space="preserve">N 98-ОЗ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ind w:firstLine="540"/>
        <w:jc w:val="both"/>
      </w:pPr>
      <w:r>
        <w:rPr>
          <w:sz w:val="20"/>
        </w:rPr>
        <w:t xml:space="preserve">Статья 1. Общие положения</w:t>
      </w:r>
    </w:p>
    <w:p>
      <w:pPr>
        <w:pStyle w:val="0"/>
        <w:jc w:val="both"/>
      </w:pPr>
      <w:r>
        <w:rPr>
          <w:sz w:val="20"/>
        </w:rPr>
      </w:r>
    </w:p>
    <w:p>
      <w:pPr>
        <w:pStyle w:val="0"/>
        <w:ind w:firstLine="540"/>
        <w:jc w:val="both"/>
      </w:pPr>
      <w:r>
        <w:rPr>
          <w:sz w:val="20"/>
        </w:rPr>
        <w:t xml:space="preserve">Настоящий Закон в соответствии с </w:t>
      </w:r>
      <w:hyperlink w:history="0" r:id="rId14" w:tooltip="&quot;Кодекс Российской Федерации об административных правонарушениях&quot; от 30.12.2001 N 195-ФЗ (ред. от 08.08.2024, с изм. от 03.10.2024) (с изм. и доп., вступ. в силу с 08.09.2024) {КонсультантПлюс}">
        <w:r>
          <w:rPr>
            <w:sz w:val="20"/>
            <w:color w:val="0000ff"/>
          </w:rPr>
          <w:t xml:space="preserve">частью 10 статьи 27.13</w:t>
        </w:r>
      </w:hyperlink>
      <w:r>
        <w:rPr>
          <w:sz w:val="20"/>
        </w:rPr>
        <w:t xml:space="preserve"> Кодекса Российской Федерации об административных правонарушениях, определяет порядок перемещения транспортных средств на специализированную стоянку, за исключением транспортных средств, указанных в </w:t>
      </w:r>
      <w:hyperlink w:history="0" r:id="rId15" w:tooltip="&quot;Кодекс Российской Федерации об административных правонарушениях&quot; от 30.12.2001 N 195-ФЗ (ред. от 08.08.2024, с изм. от 03.10.2024) (с изм. и доп., вступ. в силу с 08.09.2024) {КонсультантПлюс}">
        <w:r>
          <w:rPr>
            <w:sz w:val="20"/>
            <w:color w:val="0000ff"/>
          </w:rPr>
          <w:t xml:space="preserve">части 9 статьи 27.13</w:t>
        </w:r>
      </w:hyperlink>
      <w:r>
        <w:rPr>
          <w:sz w:val="20"/>
        </w:rPr>
        <w:t xml:space="preserve"> Кодекса Российской Федерации об административных правонарушениях, их хранения, оплаты стоимости перемещения и хранения, возврата транспортных средств на территории Владимирской области.</w:t>
      </w:r>
    </w:p>
    <w:p>
      <w:pPr>
        <w:pStyle w:val="0"/>
        <w:jc w:val="both"/>
      </w:pPr>
      <w:r>
        <w:rPr>
          <w:sz w:val="20"/>
        </w:rPr>
        <w:t xml:space="preserve">(в ред. Законов Владимирской области от 08.07.2016 </w:t>
      </w:r>
      <w:hyperlink w:history="0" r:id="rId16" w:tooltip="Закон Владимирской области от 08.07.2016 N 85-ОЗ &quot;О внесении изменений в статьи 1 и 3 Закона Владимирской области &quot;О порядке перемещения задержанных транспортных средств на специализированную стоянку, их хранения, оплаты расходов на перемещение и хранение, а также возврата задержанных транспортных средств&quot; (принят постановлением ЗС Владимирской области от 29.06.2016 N 177) {КонсультантПлюс}">
        <w:r>
          <w:rPr>
            <w:sz w:val="20"/>
            <w:color w:val="0000ff"/>
          </w:rPr>
          <w:t xml:space="preserve">N 85-ОЗ</w:t>
        </w:r>
      </w:hyperlink>
      <w:r>
        <w:rPr>
          <w:sz w:val="20"/>
        </w:rPr>
        <w:t xml:space="preserve">, от 06.02.2017 </w:t>
      </w:r>
      <w:hyperlink w:history="0" r:id="rId17" w:tooltip="Закон Владимирской области от 06.02.2017 N 2-ОЗ &quot;О внесении изменений в Закон Владимирской области &quot;О порядке перемещения задержанных транспортных средств на специализированную стоянку, их хранения, оплаты расходов на перемещение и хранение, а также возврата задержанных транспортных средств&quot; (принят постановлением ЗС Владимирской области от 25.01.2017 N 12) {КонсультантПлюс}">
        <w:r>
          <w:rPr>
            <w:sz w:val="20"/>
            <w:color w:val="0000ff"/>
          </w:rPr>
          <w:t xml:space="preserve">N 2-ОЗ</w:t>
        </w:r>
      </w:hyperlink>
      <w:r>
        <w:rPr>
          <w:sz w:val="20"/>
        </w:rPr>
        <w:t xml:space="preserve">)</w:t>
      </w:r>
    </w:p>
    <w:p>
      <w:pPr>
        <w:pStyle w:val="0"/>
        <w:jc w:val="both"/>
      </w:pPr>
      <w:r>
        <w:rPr>
          <w:sz w:val="20"/>
        </w:rPr>
      </w:r>
    </w:p>
    <w:p>
      <w:pPr>
        <w:pStyle w:val="2"/>
        <w:outlineLvl w:val="1"/>
        <w:ind w:firstLine="540"/>
        <w:jc w:val="both"/>
      </w:pPr>
      <w:r>
        <w:rPr>
          <w:sz w:val="20"/>
        </w:rPr>
        <w:t xml:space="preserve">Статья 2. Перемещение транспортных средств на специализированную стоянку, хранение транспортных средств</w:t>
      </w:r>
    </w:p>
    <w:p>
      <w:pPr>
        <w:pStyle w:val="0"/>
        <w:jc w:val="both"/>
      </w:pPr>
      <w:r>
        <w:rPr>
          <w:sz w:val="20"/>
        </w:rPr>
      </w:r>
    </w:p>
    <w:p>
      <w:pPr>
        <w:pStyle w:val="0"/>
        <w:ind w:firstLine="540"/>
        <w:jc w:val="both"/>
      </w:pPr>
      <w:r>
        <w:rPr>
          <w:sz w:val="20"/>
        </w:rPr>
        <w:t xml:space="preserve">1. Взаимодействие должностных лиц органов внутренних дел, федерального органа исполнительной власти, осуществляющего функции по контролю и надзору в сфере транспорта и государственной инспекции по маломерным судам с лицами, осуществляющими перемещение задержанных транспортных средств, и лицами, ответственными за их хранение на специализированной стоянке, производится на основании договора (соглашения), заключенного со специализированной стоянкой.</w:t>
      </w:r>
    </w:p>
    <w:p>
      <w:pPr>
        <w:pStyle w:val="0"/>
        <w:spacing w:before="200" w:line-rule="auto"/>
        <w:ind w:firstLine="540"/>
        <w:jc w:val="both"/>
      </w:pPr>
      <w:r>
        <w:rPr>
          <w:sz w:val="20"/>
        </w:rPr>
        <w:t xml:space="preserve">2. Перемещение задержанного транспортного средства на специализированную стоянку осуществляется на основании протокола о его задержании при помощи другого транспортного средства. Водителю (судоводителю) сообщается о месте хранения транспортного средства при вручении копии протокола о задержании транспортного средства.</w:t>
      </w:r>
    </w:p>
    <w:p>
      <w:pPr>
        <w:pStyle w:val="0"/>
        <w:spacing w:before="200" w:line-rule="auto"/>
        <w:ind w:firstLine="540"/>
        <w:jc w:val="both"/>
      </w:pPr>
      <w:r>
        <w:rPr>
          <w:sz w:val="20"/>
        </w:rPr>
        <w:t xml:space="preserve">3. После поступления на специализированную стоянку информации от уполномоченного должностного лица о задержании транспортного средства, лицо, осуществляющее его перемещение, прибывает на место задержания, получает копию протокола о задержании, составленного уполномоченным должностным лицом.</w:t>
      </w:r>
    </w:p>
    <w:p>
      <w:pPr>
        <w:pStyle w:val="0"/>
        <w:spacing w:before="200" w:line-rule="auto"/>
        <w:ind w:firstLine="540"/>
        <w:jc w:val="both"/>
      </w:pPr>
      <w:r>
        <w:rPr>
          <w:sz w:val="20"/>
        </w:rPr>
        <w:t xml:space="preserve">До начала перемещения задержанного транспортного средства лицо, осуществляющее перемещение задержанного транспортного средства, в присутствии уполномоченного должностного лица, осуществившего задержание транспортного средства, а также водителя (судоводителя, владельца, представителя владельца или лица, имеющего при себе документы, необходимые для управления данным транспортным средством) либо двух незаинтересованных лиц (в случае отсутствия водителя (судоводителя, владельца, представителя владельца или лица, имеющего при себе документы, необходимые для управления данным транспортным средством)) составляет в двух экземплярах </w:t>
      </w:r>
      <w:hyperlink w:history="0" w:anchor="P101" w:tooltip="                                    АКТ">
        <w:r>
          <w:rPr>
            <w:sz w:val="20"/>
            <w:color w:val="0000ff"/>
          </w:rPr>
          <w:t xml:space="preserve">акт</w:t>
        </w:r>
      </w:hyperlink>
      <w:r>
        <w:rPr>
          <w:sz w:val="20"/>
        </w:rPr>
        <w:t xml:space="preserve"> осмотра задержанного транспортного средства (далее - акт осмотра) по форме, установленной приложением к настоящему Закону, и опечатывает конструктивно предусмотренные места доступа в задержанное транспортное средство.</w:t>
      </w:r>
    </w:p>
    <w:p>
      <w:pPr>
        <w:pStyle w:val="0"/>
        <w:jc w:val="both"/>
      </w:pPr>
      <w:r>
        <w:rPr>
          <w:sz w:val="20"/>
        </w:rPr>
        <w:t xml:space="preserve">(в ред. Законов Владимирской области от 07.08.2015 </w:t>
      </w:r>
      <w:hyperlink w:history="0" r:id="rId18" w:tooltip="Закон Владимирской области от 07.08.2015 N 96-ОЗ &quot;О внесении изменений в Закон Владимирской области &quot;О порядке перемещения задержанных транспортных средств на специализированную стоянку, их хранения, оплаты расходов на перемещение и хранение, а также возврата задержанных транспортных средств&quot; (принят постановлением ЗС Владимирской области от 29.07.2015 N 192) {КонсультантПлюс}">
        <w:r>
          <w:rPr>
            <w:sz w:val="20"/>
            <w:color w:val="0000ff"/>
          </w:rPr>
          <w:t xml:space="preserve">N 96-ОЗ</w:t>
        </w:r>
      </w:hyperlink>
      <w:r>
        <w:rPr>
          <w:sz w:val="20"/>
        </w:rPr>
        <w:t xml:space="preserve">, от 06.02.2017 </w:t>
      </w:r>
      <w:hyperlink w:history="0" r:id="rId19" w:tooltip="Закон Владимирской области от 06.02.2017 N 2-ОЗ &quot;О внесении изменений в Закон Владимирской области &quot;О порядке перемещения задержанных транспортных средств на специализированную стоянку, их хранения, оплаты расходов на перемещение и хранение, а также возврата задержанных транспортных средств&quot; (принят постановлением ЗС Владимирской области от 25.01.2017 N 12) {КонсультантПлюс}">
        <w:r>
          <w:rPr>
            <w:sz w:val="20"/>
            <w:color w:val="0000ff"/>
          </w:rPr>
          <w:t xml:space="preserve">N 2-ОЗ</w:t>
        </w:r>
      </w:hyperlink>
      <w:r>
        <w:rPr>
          <w:sz w:val="20"/>
        </w:rPr>
        <w:t xml:space="preserve">)</w:t>
      </w:r>
    </w:p>
    <w:p>
      <w:pPr>
        <w:pStyle w:val="0"/>
        <w:spacing w:before="200" w:line-rule="auto"/>
        <w:ind w:firstLine="540"/>
        <w:jc w:val="both"/>
      </w:pPr>
      <w:r>
        <w:rPr>
          <w:sz w:val="20"/>
        </w:rPr>
        <w:t xml:space="preserve">Абзац утратил силу. - </w:t>
      </w:r>
      <w:hyperlink w:history="0" r:id="rId20" w:tooltip="Закон Владимирской области от 07.08.2015 N 96-ОЗ &quot;О внесении изменений в Закон Владимирской области &quot;О порядке перемещения задержанных транспортных средств на специализированную стоянку, их хранения, оплаты расходов на перемещение и хранение, а также возврата задержанных транспортных средств&quot; (принят постановлением ЗС Владимирской области от 29.07.2015 N 192) {КонсультантПлюс}">
        <w:r>
          <w:rPr>
            <w:sz w:val="20"/>
            <w:color w:val="0000ff"/>
          </w:rPr>
          <w:t xml:space="preserve">Закон</w:t>
        </w:r>
      </w:hyperlink>
      <w:r>
        <w:rPr>
          <w:sz w:val="20"/>
        </w:rPr>
        <w:t xml:space="preserve"> Владимирской области от 07.08.2015 N 96-ОЗ.</w:t>
      </w:r>
    </w:p>
    <w:p>
      <w:pPr>
        <w:pStyle w:val="0"/>
        <w:spacing w:before="200" w:line-rule="auto"/>
        <w:ind w:firstLine="540"/>
        <w:jc w:val="both"/>
      </w:pPr>
      <w:r>
        <w:rPr>
          <w:sz w:val="20"/>
        </w:rPr>
        <w:t xml:space="preserve">4. Один экземпляр акта осмотра вручается водителю (судоводителю, владельцу, представителю владельца или лицу, имеющему при себе документы, необходимые для управления данным транспортным средством) задержанного транспортного средства, второй экземпляр - вместе с копией протокола о задержании транспортного средства, передается лицу, ответственному за хранение транспортного средства, и хранится на специализированной стоянке. При задержании транспортного средства в отсутствие водителя (судоводителя, владельца, представителя владельца или лица, имеющего при себе документы, необходимые для управления данным транспортным средством) первый экземпляр акта осмотра передается уполномоченному должностному лицу для приобщения к материалам дела об административном правонарушении.</w:t>
      </w:r>
    </w:p>
    <w:p>
      <w:pPr>
        <w:pStyle w:val="0"/>
        <w:jc w:val="both"/>
      </w:pPr>
      <w:r>
        <w:rPr>
          <w:sz w:val="20"/>
        </w:rPr>
        <w:t xml:space="preserve">(в ред. Законов Владимирской области от 07.08.2015 </w:t>
      </w:r>
      <w:hyperlink w:history="0" r:id="rId21" w:tooltip="Закон Владимирской области от 07.08.2015 N 96-ОЗ &quot;О внесении изменений в Закон Владимирской области &quot;О порядке перемещения задержанных транспортных средств на специализированную стоянку, их хранения, оплаты расходов на перемещение и хранение, а также возврата задержанных транспортных средств&quot; (принят постановлением ЗС Владимирской области от 29.07.2015 N 192) {КонсультантПлюс}">
        <w:r>
          <w:rPr>
            <w:sz w:val="20"/>
            <w:color w:val="0000ff"/>
          </w:rPr>
          <w:t xml:space="preserve">N 96-ОЗ</w:t>
        </w:r>
      </w:hyperlink>
      <w:r>
        <w:rPr>
          <w:sz w:val="20"/>
        </w:rPr>
        <w:t xml:space="preserve">, от 06.02.2017 </w:t>
      </w:r>
      <w:hyperlink w:history="0" r:id="rId22" w:tooltip="Закон Владимирской области от 06.02.2017 N 2-ОЗ &quot;О внесении изменений в Закон Владимирской области &quot;О порядке перемещения задержанных транспортных средств на специализированную стоянку, их хранения, оплаты расходов на перемещение и хранение, а также возврата задержанных транспортных средств&quot; (принят постановлением ЗС Владимирской области от 25.01.2017 N 12) {КонсультантПлюс}">
        <w:r>
          <w:rPr>
            <w:sz w:val="20"/>
            <w:color w:val="0000ff"/>
          </w:rPr>
          <w:t xml:space="preserve">N 2-ОЗ</w:t>
        </w:r>
      </w:hyperlink>
      <w:r>
        <w:rPr>
          <w:sz w:val="20"/>
        </w:rPr>
        <w:t xml:space="preserve">)</w:t>
      </w:r>
    </w:p>
    <w:p>
      <w:pPr>
        <w:pStyle w:val="0"/>
        <w:spacing w:before="200" w:line-rule="auto"/>
        <w:ind w:firstLine="540"/>
        <w:jc w:val="both"/>
      </w:pPr>
      <w:r>
        <w:rPr>
          <w:sz w:val="20"/>
        </w:rPr>
        <w:t xml:space="preserve">5. При перемещении на специализированную стоянку задержанного транспортного средства, а также во время его хранения на ней, должны исключаться доступ к нему (в него) посторонних лиц и какое-либо воздействие на задержанное транспортное средство и имущество, находящееся в нем, которое могло бы причинить вред имуществу их владельца.</w:t>
      </w:r>
    </w:p>
    <w:p>
      <w:pPr>
        <w:pStyle w:val="0"/>
        <w:spacing w:before="200" w:line-rule="auto"/>
        <w:ind w:firstLine="540"/>
        <w:jc w:val="both"/>
      </w:pPr>
      <w:r>
        <w:rPr>
          <w:sz w:val="20"/>
        </w:rPr>
        <w:t xml:space="preserve">6. Хранение задержанных транспортных средств осуществляется на специализированной стоянке. Учет задержанных транспортных средств ведется на специализированной стоянке в журнале учета транспортных средств, помещенных на специализированную стоянку (далее - Журнал), который должен содержать следующие данные:</w:t>
      </w:r>
    </w:p>
    <w:p>
      <w:pPr>
        <w:pStyle w:val="0"/>
        <w:spacing w:before="200" w:line-rule="auto"/>
        <w:ind w:firstLine="540"/>
        <w:jc w:val="both"/>
      </w:pPr>
      <w:r>
        <w:rPr>
          <w:sz w:val="20"/>
        </w:rPr>
        <w:t xml:space="preserve">1) дату и время помещения задержанного транспортного средства на специализированную стоянку;</w:t>
      </w:r>
    </w:p>
    <w:p>
      <w:pPr>
        <w:pStyle w:val="0"/>
        <w:spacing w:before="200" w:line-rule="auto"/>
        <w:ind w:firstLine="540"/>
        <w:jc w:val="both"/>
      </w:pPr>
      <w:r>
        <w:rPr>
          <w:sz w:val="20"/>
        </w:rPr>
        <w:t xml:space="preserve">2) сведения о помещенном задержанном транспортном средстве (марка, модель, государственный регистрационный знак);</w:t>
      </w:r>
    </w:p>
    <w:p>
      <w:pPr>
        <w:pStyle w:val="0"/>
        <w:spacing w:before="200" w:line-rule="auto"/>
        <w:ind w:firstLine="540"/>
        <w:jc w:val="both"/>
      </w:pPr>
      <w:r>
        <w:rPr>
          <w:sz w:val="20"/>
        </w:rPr>
        <w:t xml:space="preserve">3) основания помещения транспортного средства на специализированную стоянку (номер протокола о задержании транспортного средства);</w:t>
      </w:r>
    </w:p>
    <w:p>
      <w:pPr>
        <w:pStyle w:val="0"/>
        <w:spacing w:before="200" w:line-rule="auto"/>
        <w:ind w:firstLine="540"/>
        <w:jc w:val="both"/>
      </w:pPr>
      <w:r>
        <w:rPr>
          <w:sz w:val="20"/>
        </w:rPr>
        <w:t xml:space="preserve">4) сведения о лице, осуществившем перемещение задержанного транспортного средства, его подпись (записываются в Журнал на специализированной стоянке);</w:t>
      </w:r>
    </w:p>
    <w:p>
      <w:pPr>
        <w:pStyle w:val="0"/>
        <w:spacing w:before="200" w:line-rule="auto"/>
        <w:ind w:firstLine="540"/>
        <w:jc w:val="both"/>
      </w:pPr>
      <w:r>
        <w:rPr>
          <w:sz w:val="20"/>
        </w:rPr>
        <w:t xml:space="preserve">5) сведения о лице, принявшем задержанное транспортное средство на хранение, его подпись (записываются в Журнал на специализированной стоянке);</w:t>
      </w:r>
    </w:p>
    <w:p>
      <w:pPr>
        <w:pStyle w:val="0"/>
        <w:spacing w:before="200" w:line-rule="auto"/>
        <w:ind w:firstLine="540"/>
        <w:jc w:val="both"/>
      </w:pPr>
      <w:r>
        <w:rPr>
          <w:sz w:val="20"/>
        </w:rPr>
        <w:t xml:space="preserve">6) сведения о документе, на основании которого разрешена выдача задержанного транспортного средства (номер, дата выдачи);</w:t>
      </w:r>
    </w:p>
    <w:p>
      <w:pPr>
        <w:pStyle w:val="0"/>
        <w:spacing w:before="200" w:line-rule="auto"/>
        <w:ind w:firstLine="540"/>
        <w:jc w:val="both"/>
      </w:pPr>
      <w:r>
        <w:rPr>
          <w:sz w:val="20"/>
        </w:rPr>
        <w:t xml:space="preserve">7) сведения о лице, разрешившем выдачу задержанного транспортного средства (должность, фамилия, инициалы);</w:t>
      </w:r>
    </w:p>
    <w:p>
      <w:pPr>
        <w:pStyle w:val="0"/>
        <w:spacing w:before="200" w:line-rule="auto"/>
        <w:ind w:firstLine="540"/>
        <w:jc w:val="both"/>
      </w:pPr>
      <w:r>
        <w:rPr>
          <w:sz w:val="20"/>
        </w:rPr>
        <w:t xml:space="preserve">8) дату и время выдачи транспортного средства;</w:t>
      </w:r>
    </w:p>
    <w:p>
      <w:pPr>
        <w:pStyle w:val="0"/>
        <w:spacing w:before="200" w:line-rule="auto"/>
        <w:ind w:firstLine="540"/>
        <w:jc w:val="both"/>
      </w:pPr>
      <w:r>
        <w:rPr>
          <w:sz w:val="20"/>
        </w:rPr>
        <w:t xml:space="preserve">9) сведения о лице, получившем транспортное средство, его подпись.</w:t>
      </w:r>
    </w:p>
    <w:p>
      <w:pPr>
        <w:pStyle w:val="0"/>
        <w:spacing w:before="200" w:line-rule="auto"/>
        <w:ind w:firstLine="540"/>
        <w:jc w:val="both"/>
      </w:pPr>
      <w:r>
        <w:rPr>
          <w:sz w:val="20"/>
        </w:rPr>
        <w:t xml:space="preserve">7. На специализированной стоянке Журнал ведет лицо, ответственное за хранение задержанных транспортных средств.</w:t>
      </w:r>
    </w:p>
    <w:p>
      <w:pPr>
        <w:pStyle w:val="0"/>
        <w:spacing w:before="200" w:line-rule="auto"/>
        <w:ind w:firstLine="540"/>
        <w:jc w:val="both"/>
      </w:pPr>
      <w:r>
        <w:rPr>
          <w:sz w:val="20"/>
        </w:rPr>
        <w:t xml:space="preserve">8. Журнал должен быть зарегистрирован по месту его нахождения на специализированной стоянке.</w:t>
      </w:r>
    </w:p>
    <w:p>
      <w:pPr>
        <w:pStyle w:val="0"/>
        <w:spacing w:before="200" w:line-rule="auto"/>
        <w:ind w:firstLine="540"/>
        <w:jc w:val="both"/>
      </w:pPr>
      <w:r>
        <w:rPr>
          <w:sz w:val="20"/>
        </w:rPr>
        <w:t xml:space="preserve">9. Листы Журнала должны быть пронумерованы, прошиты и скреплены подписью руководителя специализированной стоянки. На последнем листе производится запись о количестве пронумерованных листов. Записи в Журнале производятся чернилами без помарок и исправлений.</w:t>
      </w:r>
    </w:p>
    <w:p>
      <w:pPr>
        <w:pStyle w:val="0"/>
        <w:jc w:val="both"/>
      </w:pPr>
      <w:r>
        <w:rPr>
          <w:sz w:val="20"/>
        </w:rPr>
        <w:t xml:space="preserve">(в ред. </w:t>
      </w:r>
      <w:hyperlink w:history="0" r:id="rId23" w:tooltip="Закон Владимирской области от 07.08.2015 N 96-ОЗ &quot;О внесении изменений в Закон Владимирской области &quot;О порядке перемещения задержанных транспортных средств на специализированную стоянку, их хранения, оплаты расходов на перемещение и хранение, а также возврата задержанных транспортных средств&quot; (принят постановлением ЗС Владимирской области от 29.07.2015 N 192) {КонсультантПлюс}">
        <w:r>
          <w:rPr>
            <w:sz w:val="20"/>
            <w:color w:val="0000ff"/>
          </w:rPr>
          <w:t xml:space="preserve">Закона</w:t>
        </w:r>
      </w:hyperlink>
      <w:r>
        <w:rPr>
          <w:sz w:val="20"/>
        </w:rPr>
        <w:t xml:space="preserve"> Владимирской области от 07.08.2015 N 96-ОЗ)</w:t>
      </w:r>
    </w:p>
    <w:p>
      <w:pPr>
        <w:pStyle w:val="0"/>
        <w:spacing w:before="200" w:line-rule="auto"/>
        <w:ind w:firstLine="540"/>
        <w:jc w:val="both"/>
      </w:pPr>
      <w:r>
        <w:rPr>
          <w:sz w:val="20"/>
        </w:rPr>
        <w:t xml:space="preserve">10. Помарки и исправления в Журнале оговариваются записью "Исправленному верить", подтверждаются подписью лица, производившего запись, с указанием даты исправления.</w:t>
      </w:r>
    </w:p>
    <w:p>
      <w:pPr>
        <w:pStyle w:val="0"/>
        <w:jc w:val="both"/>
      </w:pPr>
      <w:r>
        <w:rPr>
          <w:sz w:val="20"/>
        </w:rPr>
        <w:t xml:space="preserve">(в ред. </w:t>
      </w:r>
      <w:hyperlink w:history="0" r:id="rId24" w:tooltip="Закон Владимирской области от 07.08.2015 N 96-ОЗ &quot;О внесении изменений в Закон Владимирской области &quot;О порядке перемещения задержанных транспортных средств на специализированную стоянку, их хранения, оплаты расходов на перемещение и хранение, а также возврата задержанных транспортных средств&quot; (принят постановлением ЗС Владимирской области от 29.07.2015 N 192) {КонсультантПлюс}">
        <w:r>
          <w:rPr>
            <w:sz w:val="20"/>
            <w:color w:val="0000ff"/>
          </w:rPr>
          <w:t xml:space="preserve">Закона</w:t>
        </w:r>
      </w:hyperlink>
      <w:r>
        <w:rPr>
          <w:sz w:val="20"/>
        </w:rPr>
        <w:t xml:space="preserve"> Владимирской области от 07.08.2015 N 96-ОЗ)</w:t>
      </w:r>
    </w:p>
    <w:p>
      <w:pPr>
        <w:pStyle w:val="0"/>
        <w:spacing w:before="200" w:line-rule="auto"/>
        <w:ind w:firstLine="540"/>
        <w:jc w:val="both"/>
      </w:pPr>
      <w:r>
        <w:rPr>
          <w:sz w:val="20"/>
        </w:rPr>
        <w:t xml:space="preserve">11. Журнал со специализированной стоянки по его окончанию, одновременно с актами осмотра, письменными разрешениями о выдаче задержанных транспортных средств, зафиксированных в нем, передаются в орган местного самоуправления.</w:t>
      </w:r>
    </w:p>
    <w:p>
      <w:pPr>
        <w:pStyle w:val="0"/>
        <w:spacing w:before="200" w:line-rule="auto"/>
        <w:ind w:firstLine="540"/>
        <w:jc w:val="both"/>
      </w:pPr>
      <w:r>
        <w:rPr>
          <w:sz w:val="20"/>
        </w:rPr>
        <w:t xml:space="preserve">12. Учет задержанных транспортных средств органами внутренних дел определяется действующим законодательством.</w:t>
      </w:r>
    </w:p>
    <w:p>
      <w:pPr>
        <w:pStyle w:val="0"/>
        <w:spacing w:before="200" w:line-rule="auto"/>
        <w:ind w:firstLine="540"/>
        <w:jc w:val="both"/>
      </w:pPr>
      <w:r>
        <w:rPr>
          <w:sz w:val="20"/>
        </w:rPr>
        <w:t xml:space="preserve">13. Выбор исполнителя услуг по перемещению и хранению задержанного транспортного средства осуществляется по результатам торгов (аукциона на понижение цены), проводимых в порядке, установленном Правительством Владимирской области.</w:t>
      </w:r>
    </w:p>
    <w:p>
      <w:pPr>
        <w:pStyle w:val="0"/>
        <w:jc w:val="both"/>
      </w:pPr>
      <w:r>
        <w:rPr>
          <w:sz w:val="20"/>
        </w:rPr>
        <w:t xml:space="preserve">(часть 13 введена </w:t>
      </w:r>
      <w:hyperlink w:history="0" r:id="rId25" w:tooltip="Закон Владимирской области от 06.02.2017 N 2-ОЗ &quot;О внесении изменений в Закон Владимирской области &quot;О порядке перемещения задержанных транспортных средств на специализированную стоянку, их хранения, оплаты расходов на перемещение и хранение, а также возврата задержанных транспортных средств&quot; (принят постановлением ЗС Владимирской области от 25.01.2017 N 12) {КонсультантПлюс}">
        <w:r>
          <w:rPr>
            <w:sz w:val="20"/>
            <w:color w:val="0000ff"/>
          </w:rPr>
          <w:t xml:space="preserve">Законом</w:t>
        </w:r>
      </w:hyperlink>
      <w:r>
        <w:rPr>
          <w:sz w:val="20"/>
        </w:rPr>
        <w:t xml:space="preserve"> Владимирской области от 06.02.2017 N 2-ОЗ; в ред. </w:t>
      </w:r>
      <w:hyperlink w:history="0" r:id="rId26" w:tooltip="Закон Владимирской области от 07.07.2023 N 98-ОЗ &quot;О внесении изменений в статьи 2 и 3 Закона Владимирской области &quot;О порядке перемещения задержанных транспортных средств на специализированную стоянку, их хранения, оплаты стоимости перемещения и хранения, а также возврата задержанных транспортных средств&quot; (принят постановлением ЗС Владимирской области от 29.06.2023 N 206) {КонсультантПлюс}">
        <w:r>
          <w:rPr>
            <w:sz w:val="20"/>
            <w:color w:val="0000ff"/>
          </w:rPr>
          <w:t xml:space="preserve">Закона</w:t>
        </w:r>
      </w:hyperlink>
      <w:r>
        <w:rPr>
          <w:sz w:val="20"/>
        </w:rPr>
        <w:t xml:space="preserve"> Владимирской области от 07.07.2023 N 98-ОЗ)</w:t>
      </w:r>
    </w:p>
    <w:p>
      <w:pPr>
        <w:pStyle w:val="0"/>
        <w:jc w:val="both"/>
      </w:pPr>
      <w:r>
        <w:rPr>
          <w:sz w:val="20"/>
        </w:rPr>
      </w:r>
    </w:p>
    <w:p>
      <w:pPr>
        <w:pStyle w:val="2"/>
        <w:outlineLvl w:val="1"/>
        <w:ind w:firstLine="540"/>
        <w:jc w:val="both"/>
      </w:pPr>
      <w:r>
        <w:rPr>
          <w:sz w:val="20"/>
        </w:rPr>
        <w:t xml:space="preserve">Статья 3. Оплата стоимости перемещения и хранения задержанного транспортного средства</w:t>
      </w:r>
    </w:p>
    <w:p>
      <w:pPr>
        <w:pStyle w:val="0"/>
        <w:ind w:firstLine="540"/>
        <w:jc w:val="both"/>
      </w:pPr>
      <w:r>
        <w:rPr>
          <w:sz w:val="20"/>
        </w:rPr>
      </w:r>
    </w:p>
    <w:p>
      <w:pPr>
        <w:pStyle w:val="0"/>
        <w:ind w:firstLine="540"/>
        <w:jc w:val="both"/>
      </w:pPr>
      <w:r>
        <w:rPr>
          <w:sz w:val="20"/>
        </w:rPr>
        <w:t xml:space="preserve">(в ред. </w:t>
      </w:r>
      <w:hyperlink w:history="0" r:id="rId27" w:tooltip="Закон Владимирской области от 06.02.2017 N 2-ОЗ &quot;О внесении изменений в Закон Владимирской области &quot;О порядке перемещения задержанных транспортных средств на специализированную стоянку, их хранения, оплаты расходов на перемещение и хранение, а также возврата задержанных транспортных средств&quot; (принят постановлением ЗС Владимирской области от 25.01.2017 N 12) {КонсультантПлюс}">
        <w:r>
          <w:rPr>
            <w:sz w:val="20"/>
            <w:color w:val="0000ff"/>
          </w:rPr>
          <w:t xml:space="preserve">Закона</w:t>
        </w:r>
      </w:hyperlink>
      <w:r>
        <w:rPr>
          <w:sz w:val="20"/>
        </w:rPr>
        <w:t xml:space="preserve"> Владимирской области от 06.02.2017 N 2-ОЗ)</w:t>
      </w:r>
    </w:p>
    <w:p>
      <w:pPr>
        <w:pStyle w:val="0"/>
        <w:jc w:val="both"/>
      </w:pPr>
      <w:r>
        <w:rPr>
          <w:sz w:val="20"/>
        </w:rPr>
      </w:r>
    </w:p>
    <w:p>
      <w:pPr>
        <w:pStyle w:val="0"/>
        <w:ind w:firstLine="540"/>
        <w:jc w:val="both"/>
      </w:pPr>
      <w:r>
        <w:rPr>
          <w:sz w:val="20"/>
        </w:rPr>
        <w:t xml:space="preserve">1. Перемещение и хранение задержанного транспортного средства оплачивает лицо, привлеченное к административной ответственности за административное правонарушение, повлекшее применение задержания транспортного средства, в сроки и по тарифам, которые устанавливаются исполнительным органом Владимирской области, уполномоченным на решение задач в сфере регулирования цен (тарифов), в соответствии с методическими указаниями,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w:t>
      </w:r>
    </w:p>
    <w:p>
      <w:pPr>
        <w:pStyle w:val="0"/>
        <w:jc w:val="both"/>
      </w:pPr>
      <w:r>
        <w:rPr>
          <w:sz w:val="20"/>
        </w:rPr>
        <w:t xml:space="preserve">(в ред. </w:t>
      </w:r>
      <w:hyperlink w:history="0" r:id="rId28" w:tooltip="Закон Владимирской области от 07.07.2023 N 98-ОЗ &quot;О внесении изменений в статьи 2 и 3 Закона Владимирской области &quot;О порядке перемещения задержанных транспортных средств на специализированную стоянку, их хранения, оплаты стоимости перемещения и хранения, а также возврата задержанных транспортных средств&quot; (принят постановлением ЗС Владимирской области от 29.06.2023 N 206) {КонсультантПлюс}">
        <w:r>
          <w:rPr>
            <w:sz w:val="20"/>
            <w:color w:val="0000ff"/>
          </w:rPr>
          <w:t xml:space="preserve">Закона</w:t>
        </w:r>
      </w:hyperlink>
      <w:r>
        <w:rPr>
          <w:sz w:val="20"/>
        </w:rPr>
        <w:t xml:space="preserve"> Владимирской области от 07.07.2023 N 98-ОЗ)</w:t>
      </w:r>
    </w:p>
    <w:p>
      <w:pPr>
        <w:pStyle w:val="0"/>
        <w:spacing w:before="200" w:line-rule="auto"/>
        <w:ind w:firstLine="540"/>
        <w:jc w:val="both"/>
      </w:pPr>
      <w:r>
        <w:rPr>
          <w:sz w:val="20"/>
        </w:rPr>
        <w:t xml:space="preserve">2. В случае прекращения задержания транспортного средства в соответствии с </w:t>
      </w:r>
      <w:hyperlink w:history="0" r:id="rId29" w:tooltip="&quot;Кодекс Российской Федерации об административных правонарушениях&quot; от 30.12.2001 N 195-ФЗ (ред. от 08.08.2024, с изм. от 03.10.2024) (с изм. и доп., вступ. в силу с 08.09.2024) {КонсультантПлюс}">
        <w:r>
          <w:rPr>
            <w:sz w:val="20"/>
            <w:color w:val="0000ff"/>
          </w:rPr>
          <w:t xml:space="preserve">частью 1.1 статьи 27.13</w:t>
        </w:r>
      </w:hyperlink>
      <w:r>
        <w:rPr>
          <w:sz w:val="20"/>
        </w:rPr>
        <w:t xml:space="preserve"> Кодекса Российской Федерации об административных правонарушениях стоимость перемещения транспортного средства не взимается.</w:t>
      </w:r>
    </w:p>
    <w:p>
      <w:pPr>
        <w:pStyle w:val="0"/>
        <w:jc w:val="both"/>
      </w:pPr>
      <w:r>
        <w:rPr>
          <w:sz w:val="20"/>
        </w:rPr>
      </w:r>
    </w:p>
    <w:p>
      <w:pPr>
        <w:pStyle w:val="2"/>
        <w:outlineLvl w:val="1"/>
        <w:ind w:firstLine="540"/>
        <w:jc w:val="both"/>
      </w:pPr>
      <w:r>
        <w:rPr>
          <w:sz w:val="20"/>
        </w:rPr>
        <w:t xml:space="preserve">Статья 4. Возврат задержанного транспортного средства</w:t>
      </w:r>
    </w:p>
    <w:p>
      <w:pPr>
        <w:pStyle w:val="0"/>
        <w:jc w:val="both"/>
      </w:pPr>
      <w:r>
        <w:rPr>
          <w:sz w:val="20"/>
        </w:rPr>
      </w:r>
    </w:p>
    <w:p>
      <w:pPr>
        <w:pStyle w:val="0"/>
        <w:ind w:firstLine="540"/>
        <w:jc w:val="both"/>
      </w:pPr>
      <w:r>
        <w:rPr>
          <w:sz w:val="20"/>
        </w:rPr>
        <w:t xml:space="preserve">1. Возврат задержанного транспортного средства со специализированной стоянки водителю (судоводителю, владельцу, представителю владельца или лицу, имеющему при себе документы, необходимые для управления данным транспортным средством) производится на основании письменного разрешения уполномоченного должностного лица после оплаты стоимости перемещения и хранения задержанного транспортного средства. Перечень должностных лиц, уполномоченных давать в письменной форме разрешения о возврате задержанного транспортного средства, помещенного на специализированную стоянку, предоставляется руководителю специализированной стоянки Управлением МВД, ГУ МЧС России, федеральным органом исполнительной власти, осуществляющим функции по контролю и надзору в сфере транспорта по Владимирской области и (или) их территориальными подразделениями.</w:t>
      </w:r>
    </w:p>
    <w:p>
      <w:pPr>
        <w:pStyle w:val="0"/>
        <w:jc w:val="both"/>
      </w:pPr>
      <w:r>
        <w:rPr>
          <w:sz w:val="20"/>
        </w:rPr>
        <w:t xml:space="preserve">(в ред. </w:t>
      </w:r>
      <w:hyperlink w:history="0" r:id="rId30" w:tooltip="Закон Владимирской области от 06.02.2017 N 2-ОЗ &quot;О внесении изменений в Закон Владимирской области &quot;О порядке перемещения задержанных транспортных средств на специализированную стоянку, их хранения, оплаты расходов на перемещение и хранение, а также возврата задержанных транспортных средств&quot; (принят постановлением ЗС Владимирской области от 25.01.2017 N 12) {КонсультантПлюс}">
        <w:r>
          <w:rPr>
            <w:sz w:val="20"/>
            <w:color w:val="0000ff"/>
          </w:rPr>
          <w:t xml:space="preserve">Закона</w:t>
        </w:r>
      </w:hyperlink>
      <w:r>
        <w:rPr>
          <w:sz w:val="20"/>
        </w:rPr>
        <w:t xml:space="preserve"> Владимирской области от 06.02.2017 N 2-ОЗ)</w:t>
      </w:r>
    </w:p>
    <w:p>
      <w:pPr>
        <w:pStyle w:val="0"/>
        <w:spacing w:before="200" w:line-rule="auto"/>
        <w:ind w:firstLine="540"/>
        <w:jc w:val="both"/>
      </w:pPr>
      <w:r>
        <w:rPr>
          <w:sz w:val="20"/>
        </w:rPr>
        <w:t xml:space="preserve">2. Письменное разрешение выдается уполномоченным должностным лицом после устранения причины задержания транспортного средства, при предоставлении водителем (судоводителем), владельцем соответствующих правоустанавливающих документов на транспортное средство, а представителем владельца или лицом, имеющим при себе документы, необходимые для управления данным транспортным средством - также документов, подтверждающих его полномочия.</w:t>
      </w:r>
    </w:p>
    <w:p>
      <w:pPr>
        <w:pStyle w:val="0"/>
        <w:jc w:val="both"/>
      </w:pPr>
      <w:r>
        <w:rPr>
          <w:sz w:val="20"/>
        </w:rPr>
        <w:t xml:space="preserve">(в ред. </w:t>
      </w:r>
      <w:hyperlink w:history="0" r:id="rId31" w:tooltip="Закон Владимирской области от 06.02.2017 N 2-ОЗ &quot;О внесении изменений в Закон Владимирской области &quot;О порядке перемещения задержанных транспортных средств на специализированную стоянку, их хранения, оплаты расходов на перемещение и хранение, а также возврата задержанных транспортных средств&quot; (принят постановлением ЗС Владимирской области от 25.01.2017 N 12) {КонсультантПлюс}">
        <w:r>
          <w:rPr>
            <w:sz w:val="20"/>
            <w:color w:val="0000ff"/>
          </w:rPr>
          <w:t xml:space="preserve">Закона</w:t>
        </w:r>
      </w:hyperlink>
      <w:r>
        <w:rPr>
          <w:sz w:val="20"/>
        </w:rPr>
        <w:t xml:space="preserve"> Владимирской области от 06.02.2017 N 2-ОЗ)</w:t>
      </w:r>
    </w:p>
    <w:p>
      <w:pPr>
        <w:pStyle w:val="0"/>
        <w:spacing w:before="200" w:line-rule="auto"/>
        <w:ind w:firstLine="540"/>
        <w:jc w:val="both"/>
      </w:pPr>
      <w:r>
        <w:rPr>
          <w:sz w:val="20"/>
        </w:rPr>
        <w:t xml:space="preserve">3. Письменное разрешение приобщается ко второму экземпляру акта осмотра и к копии протокола задержания транспортного средства, которые находятся на специализированной стоянке.</w:t>
      </w:r>
    </w:p>
    <w:p>
      <w:pPr>
        <w:pStyle w:val="0"/>
        <w:spacing w:before="200" w:line-rule="auto"/>
        <w:ind w:firstLine="540"/>
        <w:jc w:val="both"/>
      </w:pPr>
      <w:r>
        <w:rPr>
          <w:sz w:val="20"/>
        </w:rPr>
        <w:t xml:space="preserve">4. Доступ водителя (судоводителя, владельца, представителя владельца или лица, имеющего при себе документы, необходимые для управления данным транспортным средством) к находящемуся на специализированной стоянке задержанному транспортному средству, осуществляется в присутствии лица, ответственного за его хранение.</w:t>
      </w:r>
    </w:p>
    <w:p>
      <w:pPr>
        <w:pStyle w:val="0"/>
        <w:jc w:val="both"/>
      </w:pPr>
      <w:r>
        <w:rPr>
          <w:sz w:val="20"/>
        </w:rPr>
        <w:t xml:space="preserve">(в ред. </w:t>
      </w:r>
      <w:hyperlink w:history="0" r:id="rId32" w:tooltip="Закон Владимирской области от 06.02.2017 N 2-ОЗ &quot;О внесении изменений в Закон Владимирской области &quot;О порядке перемещения задержанных транспортных средств на специализированную стоянку, их хранения, оплаты расходов на перемещение и хранение, а также возврата задержанных транспортных средств&quot; (принят постановлением ЗС Владимирской области от 25.01.2017 N 12) {КонсультантПлюс}">
        <w:r>
          <w:rPr>
            <w:sz w:val="20"/>
            <w:color w:val="0000ff"/>
          </w:rPr>
          <w:t xml:space="preserve">Закона</w:t>
        </w:r>
      </w:hyperlink>
      <w:r>
        <w:rPr>
          <w:sz w:val="20"/>
        </w:rPr>
        <w:t xml:space="preserve"> Владимирской области от 06.02.2017 N 2-ОЗ)</w:t>
      </w:r>
    </w:p>
    <w:p>
      <w:pPr>
        <w:pStyle w:val="0"/>
        <w:jc w:val="both"/>
      </w:pPr>
      <w:r>
        <w:rPr>
          <w:sz w:val="20"/>
        </w:rPr>
      </w:r>
    </w:p>
    <w:p>
      <w:pPr>
        <w:pStyle w:val="2"/>
        <w:outlineLvl w:val="1"/>
        <w:ind w:firstLine="540"/>
        <w:jc w:val="both"/>
      </w:pPr>
      <w:r>
        <w:rPr>
          <w:sz w:val="20"/>
        </w:rPr>
        <w:t xml:space="preserve">Статья 5. Вступление в силу настоящего Закона</w:t>
      </w:r>
    </w:p>
    <w:p>
      <w:pPr>
        <w:pStyle w:val="0"/>
        <w:jc w:val="both"/>
      </w:pPr>
      <w:r>
        <w:rPr>
          <w:sz w:val="20"/>
        </w:rPr>
      </w:r>
    </w:p>
    <w:p>
      <w:pPr>
        <w:pStyle w:val="0"/>
        <w:ind w:firstLine="540"/>
        <w:jc w:val="both"/>
      </w:pPr>
      <w:r>
        <w:rPr>
          <w:sz w:val="20"/>
        </w:rPr>
        <w:t xml:space="preserve">Настоящий Закон вступает в силу с 1 июля 2012 года.</w:t>
      </w:r>
    </w:p>
    <w:p>
      <w:pPr>
        <w:pStyle w:val="0"/>
        <w:jc w:val="both"/>
      </w:pPr>
      <w:r>
        <w:rPr>
          <w:sz w:val="20"/>
        </w:rPr>
      </w:r>
    </w:p>
    <w:p>
      <w:pPr>
        <w:pStyle w:val="0"/>
        <w:jc w:val="right"/>
      </w:pPr>
      <w:r>
        <w:rPr>
          <w:sz w:val="20"/>
        </w:rPr>
        <w:t xml:space="preserve">Губернатор</w:t>
      </w:r>
    </w:p>
    <w:p>
      <w:pPr>
        <w:pStyle w:val="0"/>
        <w:jc w:val="right"/>
      </w:pPr>
      <w:r>
        <w:rPr>
          <w:sz w:val="20"/>
        </w:rPr>
        <w:t xml:space="preserve">Владимирской области</w:t>
      </w:r>
    </w:p>
    <w:p>
      <w:pPr>
        <w:pStyle w:val="0"/>
        <w:jc w:val="right"/>
      </w:pPr>
      <w:r>
        <w:rPr>
          <w:sz w:val="20"/>
        </w:rPr>
        <w:t xml:space="preserve">Н.В.ВИНОГРАДОВ</w:t>
      </w:r>
    </w:p>
    <w:p>
      <w:pPr>
        <w:pStyle w:val="0"/>
      </w:pPr>
      <w:r>
        <w:rPr>
          <w:sz w:val="20"/>
        </w:rPr>
        <w:t xml:space="preserve">Владимир</w:t>
      </w:r>
    </w:p>
    <w:p>
      <w:pPr>
        <w:pStyle w:val="0"/>
        <w:spacing w:before="200" w:line-rule="auto"/>
      </w:pPr>
      <w:r>
        <w:rPr>
          <w:sz w:val="20"/>
        </w:rPr>
        <w:t xml:space="preserve">27 июня 2012 года</w:t>
      </w:r>
    </w:p>
    <w:p>
      <w:pPr>
        <w:pStyle w:val="0"/>
        <w:spacing w:before="200" w:line-rule="auto"/>
      </w:pPr>
      <w:r>
        <w:rPr>
          <w:sz w:val="20"/>
        </w:rPr>
        <w:t xml:space="preserve">N 62-ОЗ</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1</w:t>
      </w:r>
    </w:p>
    <w:p>
      <w:pPr>
        <w:pStyle w:val="0"/>
        <w:jc w:val="right"/>
      </w:pPr>
      <w:r>
        <w:rPr>
          <w:sz w:val="20"/>
        </w:rPr>
        <w:t xml:space="preserve">к Закону</w:t>
      </w:r>
    </w:p>
    <w:p>
      <w:pPr>
        <w:pStyle w:val="0"/>
        <w:jc w:val="right"/>
      </w:pPr>
      <w:r>
        <w:rPr>
          <w:sz w:val="20"/>
        </w:rPr>
        <w:t xml:space="preserve">Владимирской области</w:t>
      </w:r>
    </w:p>
    <w:p>
      <w:pPr>
        <w:pStyle w:val="0"/>
        <w:jc w:val="right"/>
      </w:pPr>
      <w:r>
        <w:rPr>
          <w:sz w:val="20"/>
        </w:rPr>
        <w:t xml:space="preserve">от 27.06.2012 N 62-ОЗ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Владимирской области</w:t>
            </w:r>
          </w:p>
          <w:p>
            <w:pPr>
              <w:pStyle w:val="0"/>
              <w:jc w:val="center"/>
            </w:pPr>
            <w:r>
              <w:rPr>
                <w:sz w:val="20"/>
                <w:color w:val="392c69"/>
              </w:rPr>
              <w:t xml:space="preserve">от 07.08.2015 </w:t>
            </w:r>
            <w:hyperlink w:history="0" r:id="rId33" w:tooltip="Закон Владимирской области от 07.08.2015 N 96-ОЗ &quot;О внесении изменений в Закон Владимирской области &quot;О порядке перемещения задержанных транспортных средств на специализированную стоянку, их хранения, оплаты расходов на перемещение и хранение, а также возврата задержанных транспортных средств&quot; (принят постановлением ЗС Владимирской области от 29.07.2015 N 192) {КонсультантПлюс}">
              <w:r>
                <w:rPr>
                  <w:sz w:val="20"/>
                  <w:color w:val="0000ff"/>
                </w:rPr>
                <w:t xml:space="preserve">N 96-ОЗ</w:t>
              </w:r>
            </w:hyperlink>
            <w:r>
              <w:rPr>
                <w:sz w:val="20"/>
                <w:color w:val="392c69"/>
              </w:rPr>
              <w:t xml:space="preserve">, от 06.02.2017 </w:t>
            </w:r>
            <w:hyperlink w:history="0" r:id="rId34" w:tooltip="Закон Владимирской области от 06.02.2017 N 2-ОЗ &quot;О внесении изменений в Закон Владимирской области &quot;О порядке перемещения задержанных транспортных средств на специализированную стоянку, их хранения, оплаты расходов на перемещение и хранение, а также возврата задержанных транспортных средств&quot; (принят постановлением ЗС Владимирской области от 25.01.2017 N 12) {КонсультантПлюс}">
              <w:r>
                <w:rPr>
                  <w:sz w:val="20"/>
                  <w:color w:val="0000ff"/>
                </w:rPr>
                <w:t xml:space="preserve">N 2-ОЗ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01" w:name="P101"/>
    <w:bookmarkEnd w:id="101"/>
    <w:p>
      <w:pPr>
        <w:pStyle w:val="1"/>
        <w:jc w:val="both"/>
      </w:pPr>
      <w:r>
        <w:rPr>
          <w:sz w:val="20"/>
        </w:rPr>
        <w:t xml:space="preserve">                                    АКТ</w:t>
      </w:r>
    </w:p>
    <w:p>
      <w:pPr>
        <w:pStyle w:val="1"/>
        <w:jc w:val="both"/>
      </w:pPr>
      <w:r>
        <w:rPr>
          <w:sz w:val="20"/>
        </w:rPr>
        <w:t xml:space="preserve">                осмотра задержанного транспортного средства</w:t>
      </w:r>
    </w:p>
    <w:p>
      <w:pPr>
        <w:pStyle w:val="1"/>
        <w:jc w:val="both"/>
      </w:pPr>
      <w:r>
        <w:rPr>
          <w:sz w:val="20"/>
        </w:rPr>
      </w:r>
    </w:p>
    <w:p>
      <w:pPr>
        <w:pStyle w:val="1"/>
        <w:jc w:val="both"/>
      </w:pPr>
      <w:r>
        <w:rPr>
          <w:sz w:val="20"/>
        </w:rPr>
      </w:r>
    </w:p>
    <w:p>
      <w:pPr>
        <w:pStyle w:val="1"/>
        <w:jc w:val="both"/>
      </w:pPr>
      <w:r>
        <w:rPr>
          <w:sz w:val="20"/>
        </w:rPr>
        <w:t xml:space="preserve">"___" ___________ 20__ г.                       ___________________________</w:t>
      </w:r>
    </w:p>
    <w:p>
      <w:pPr>
        <w:pStyle w:val="1"/>
        <w:jc w:val="both"/>
      </w:pPr>
      <w:r>
        <w:rPr>
          <w:sz w:val="20"/>
        </w:rPr>
        <w:t xml:space="preserve">                                                     (место составления)</w:t>
      </w:r>
    </w:p>
    <w:p>
      <w:pPr>
        <w:pStyle w:val="1"/>
        <w:jc w:val="both"/>
      </w:pPr>
      <w:r>
        <w:rPr>
          <w:sz w:val="20"/>
        </w:rPr>
        <w:t xml:space="preserve">Осмотр начат "___" часов "___" минут</w:t>
      </w:r>
    </w:p>
    <w:p>
      <w:pPr>
        <w:pStyle w:val="1"/>
        <w:jc w:val="both"/>
      </w:pPr>
      <w:r>
        <w:rPr>
          <w:sz w:val="20"/>
        </w:rPr>
        <w:t xml:space="preserve">Осмотр окончен "___" часов "___" минут</w:t>
      </w:r>
    </w:p>
    <w:p>
      <w:pPr>
        <w:pStyle w:val="1"/>
        <w:jc w:val="both"/>
      </w:pPr>
      <w:r>
        <w:rPr>
          <w:sz w:val="20"/>
        </w:rPr>
      </w:r>
    </w:p>
    <w:p>
      <w:pPr>
        <w:pStyle w:val="1"/>
        <w:jc w:val="both"/>
      </w:pPr>
      <w:r>
        <w:rPr>
          <w:sz w:val="20"/>
        </w:rPr>
        <w:t xml:space="preserve">Я, _______________________________________________________________________,</w:t>
      </w:r>
    </w:p>
    <w:p>
      <w:pPr>
        <w:pStyle w:val="1"/>
        <w:jc w:val="both"/>
      </w:pPr>
      <w:r>
        <w:rPr>
          <w:sz w:val="20"/>
        </w:rPr>
        <w:t xml:space="preserve">                         (фамилия, имя, отчество)</w:t>
      </w:r>
    </w:p>
    <w:p>
      <w:pPr>
        <w:pStyle w:val="1"/>
        <w:jc w:val="both"/>
      </w:pPr>
      <w:r>
        <w:rPr>
          <w:sz w:val="20"/>
        </w:rPr>
        <w:t xml:space="preserve">на основании протокола о задержании _______________________________________</w:t>
      </w:r>
    </w:p>
    <w:p>
      <w:pPr>
        <w:pStyle w:val="1"/>
        <w:jc w:val="both"/>
      </w:pPr>
      <w:r>
        <w:rPr>
          <w:sz w:val="20"/>
        </w:rPr>
        <w:t xml:space="preserve">                                     (серия, номер протокола о задержании)</w:t>
      </w:r>
    </w:p>
    <w:p>
      <w:pPr>
        <w:pStyle w:val="1"/>
        <w:jc w:val="both"/>
      </w:pPr>
      <w:r>
        <w:rPr>
          <w:sz w:val="20"/>
        </w:rPr>
        <w:t xml:space="preserve">от "___" _____________ 20____ г., составленного</w:t>
      </w:r>
    </w:p>
    <w:p>
      <w:pPr>
        <w:pStyle w:val="1"/>
        <w:jc w:val="both"/>
      </w:pPr>
      <w:r>
        <w:rPr>
          <w:sz w:val="20"/>
        </w:rPr>
        <w:t xml:space="preserve">__________________________________________________________________________,</w:t>
      </w:r>
    </w:p>
    <w:p>
      <w:pPr>
        <w:pStyle w:val="1"/>
        <w:jc w:val="both"/>
      </w:pPr>
      <w:r>
        <w:rPr>
          <w:sz w:val="20"/>
        </w:rPr>
        <w:t xml:space="preserve">       (фамилия, инициалы должностного лица, номер нагрудного знака)</w:t>
      </w:r>
    </w:p>
    <w:p>
      <w:pPr>
        <w:pStyle w:val="1"/>
        <w:jc w:val="both"/>
      </w:pPr>
      <w:r>
        <w:rPr>
          <w:sz w:val="20"/>
        </w:rPr>
        <w:t xml:space="preserve">в  соответствии с Законом Владимирской области от 27 июня 2012 года N 62-ОЗ</w:t>
      </w:r>
    </w:p>
    <w:p>
      <w:pPr>
        <w:pStyle w:val="1"/>
        <w:jc w:val="both"/>
      </w:pPr>
      <w:r>
        <w:rPr>
          <w:sz w:val="20"/>
        </w:rPr>
        <w:t xml:space="preserve">"О    порядке    перемещения    задержанных    транспортных    средств   на</w:t>
      </w:r>
    </w:p>
    <w:p>
      <w:pPr>
        <w:pStyle w:val="1"/>
        <w:jc w:val="both"/>
      </w:pPr>
      <w:r>
        <w:rPr>
          <w:sz w:val="20"/>
        </w:rPr>
        <w:t xml:space="preserve">специализированную  стоянку,  их хранения, оплаты расходов на перемещение и</w:t>
      </w:r>
    </w:p>
    <w:p>
      <w:pPr>
        <w:pStyle w:val="1"/>
        <w:jc w:val="both"/>
      </w:pPr>
      <w:r>
        <w:rPr>
          <w:sz w:val="20"/>
        </w:rPr>
        <w:t xml:space="preserve">хранение,  а  также возврата задержанных транспортных средств", составил(а)</w:t>
      </w:r>
    </w:p>
    <w:p>
      <w:pPr>
        <w:pStyle w:val="1"/>
        <w:jc w:val="both"/>
      </w:pPr>
      <w:r>
        <w:rPr>
          <w:sz w:val="20"/>
        </w:rPr>
        <w:t xml:space="preserve">акт осмотра транспортного средства марка, модель _________________________,</w:t>
      </w:r>
    </w:p>
    <w:p>
      <w:pPr>
        <w:pStyle w:val="1"/>
        <w:jc w:val="both"/>
      </w:pPr>
      <w:r>
        <w:rPr>
          <w:sz w:val="20"/>
        </w:rPr>
        <w:t xml:space="preserve">государственный регистрационный знак _______________, VIN ________________,</w:t>
      </w:r>
    </w:p>
    <w:p>
      <w:pPr>
        <w:pStyle w:val="1"/>
        <w:jc w:val="both"/>
      </w:pPr>
      <w:r>
        <w:rPr>
          <w:sz w:val="20"/>
        </w:rPr>
        <w:t xml:space="preserve">N кузова ________, N двигателя _____________, находившегося под управлением</w:t>
      </w:r>
    </w:p>
    <w:p>
      <w:pPr>
        <w:pStyle w:val="1"/>
        <w:jc w:val="both"/>
      </w:pPr>
      <w:r>
        <w:rPr>
          <w:sz w:val="20"/>
        </w:rPr>
        <w:t xml:space="preserve">(принадлежащего) _________________________________________________________,</w:t>
      </w:r>
    </w:p>
    <w:p>
      <w:pPr>
        <w:pStyle w:val="1"/>
        <w:jc w:val="both"/>
      </w:pPr>
      <w:r>
        <w:rPr>
          <w:sz w:val="20"/>
        </w:rPr>
        <w:t xml:space="preserve">                 (фамилия, имя, отчество водителя (судоводителя, владельца)</w:t>
      </w:r>
    </w:p>
    <w:p>
      <w:pPr>
        <w:pStyle w:val="1"/>
        <w:jc w:val="both"/>
      </w:pPr>
      <w:r>
        <w:rPr>
          <w:sz w:val="20"/>
        </w:rPr>
        <w:t xml:space="preserve">                             задержанного транспортного средства)</w:t>
      </w:r>
    </w:p>
    <w:p>
      <w:pPr>
        <w:pStyle w:val="1"/>
        <w:jc w:val="both"/>
      </w:pPr>
      <w:r>
        <w:rPr>
          <w:sz w:val="20"/>
        </w:rPr>
        <w:t xml:space="preserve">проживающего(ей)_________________________________, тел. __________________,</w:t>
      </w:r>
    </w:p>
    <w:p>
      <w:pPr>
        <w:pStyle w:val="1"/>
        <w:jc w:val="both"/>
      </w:pPr>
      <w:r>
        <w:rPr>
          <w:sz w:val="20"/>
        </w:rPr>
        <w:t xml:space="preserve">работающего(ей) _________________________________, тел. __________________.</w:t>
      </w:r>
    </w:p>
    <w:p>
      <w:pPr>
        <w:pStyle w:val="1"/>
        <w:jc w:val="both"/>
      </w:pPr>
      <w:r>
        <w:rPr>
          <w:sz w:val="20"/>
        </w:rPr>
      </w:r>
    </w:p>
    <w:p>
      <w:pPr>
        <w:pStyle w:val="1"/>
        <w:jc w:val="both"/>
      </w:pPr>
      <w:r>
        <w:rPr>
          <w:sz w:val="20"/>
        </w:rPr>
        <w:t xml:space="preserve">На момент задержания транспортное средство имело:</w:t>
      </w:r>
    </w:p>
    <w:p>
      <w:pPr>
        <w:pStyle w:val="1"/>
        <w:jc w:val="both"/>
      </w:pPr>
      <w:r>
        <w:rPr>
          <w:sz w:val="20"/>
        </w:rPr>
        <w:t xml:space="preserve">- видимые механические повреждения 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дополнительное оборудование (внешние антенны, колпаки и иное) ___________</w:t>
      </w:r>
    </w:p>
    <w:p>
      <w:pPr>
        <w:pStyle w:val="1"/>
        <w:jc w:val="both"/>
      </w:pPr>
      <w:r>
        <w:rPr>
          <w:sz w:val="20"/>
        </w:rPr>
        <w:t xml:space="preserve">__________________________________________________________________________,</w:t>
      </w:r>
    </w:p>
    <w:p>
      <w:pPr>
        <w:pStyle w:val="1"/>
        <w:jc w:val="both"/>
      </w:pPr>
      <w:r>
        <w:rPr>
          <w:sz w:val="20"/>
        </w:rPr>
        <w:t xml:space="preserve">- в салоне (кузове) находится</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После  осмотра  конструктивно  предусмотренные  места доступа в задержанное</w:t>
      </w:r>
    </w:p>
    <w:p>
      <w:pPr>
        <w:pStyle w:val="1"/>
        <w:jc w:val="both"/>
      </w:pPr>
      <w:r>
        <w:rPr>
          <w:sz w:val="20"/>
        </w:rPr>
        <w:t xml:space="preserve">транспортное средство опечатаны в присутствии:</w:t>
      </w:r>
    </w:p>
    <w:p>
      <w:pPr>
        <w:pStyle w:val="1"/>
        <w:jc w:val="both"/>
      </w:pPr>
      <w:r>
        <w:rPr>
          <w:sz w:val="20"/>
        </w:rPr>
        <w:t xml:space="preserve">_________________________________________________________________________ и</w:t>
      </w:r>
    </w:p>
    <w:p>
      <w:pPr>
        <w:pStyle w:val="1"/>
        <w:jc w:val="both"/>
      </w:pPr>
      <w:r>
        <w:rPr>
          <w:sz w:val="20"/>
        </w:rPr>
        <w:t xml:space="preserve">      (фамилия, инициалы должностного лица, осуществившего задержание</w:t>
      </w:r>
    </w:p>
    <w:p>
      <w:pPr>
        <w:pStyle w:val="1"/>
        <w:jc w:val="both"/>
      </w:pPr>
      <w:r>
        <w:rPr>
          <w:sz w:val="20"/>
        </w:rPr>
        <w:t xml:space="preserve">              транспортного средства, номер нагрудного знака)</w:t>
      </w:r>
    </w:p>
    <w:p>
      <w:pPr>
        <w:pStyle w:val="1"/>
        <w:jc w:val="both"/>
      </w:pPr>
      <w:r>
        <w:rPr>
          <w:sz w:val="20"/>
        </w:rPr>
        <w:t xml:space="preserve">  _________________________________________________________________________</w:t>
      </w:r>
    </w:p>
    <w:p>
      <w:pPr>
        <w:pStyle w:val="1"/>
        <w:jc w:val="both"/>
      </w:pPr>
      <w:r>
        <w:rPr>
          <w:sz w:val="20"/>
        </w:rPr>
        <w:t xml:space="preserve"> (фамилия, имя, отчество водителя (судоводителя, владельца, представителя</w:t>
      </w:r>
    </w:p>
    <w:p>
      <w:pPr>
        <w:pStyle w:val="1"/>
        <w:jc w:val="both"/>
      </w:pPr>
      <w:r>
        <w:rPr>
          <w:sz w:val="20"/>
        </w:rPr>
        <w:t xml:space="preserve">владельца или лица, имеющего при себе документы, необходимые для управления</w:t>
      </w:r>
    </w:p>
    <w:p>
      <w:pPr>
        <w:pStyle w:val="1"/>
        <w:jc w:val="both"/>
      </w:pPr>
      <w:r>
        <w:rPr>
          <w:sz w:val="20"/>
        </w:rPr>
        <w:t xml:space="preserve">    данным транспортным средством) задержанного транспортного средства)</w:t>
      </w:r>
    </w:p>
    <w:p>
      <w:pPr>
        <w:pStyle w:val="1"/>
        <w:jc w:val="both"/>
      </w:pPr>
      <w:r>
        <w:rPr>
          <w:sz w:val="20"/>
        </w:rPr>
        <w:t xml:space="preserve">либо  с  участием двух незаинтересованных лиц (в случае отсутствия водителя</w:t>
      </w:r>
    </w:p>
    <w:p>
      <w:pPr>
        <w:pStyle w:val="1"/>
        <w:jc w:val="both"/>
      </w:pPr>
      <w:r>
        <w:rPr>
          <w:sz w:val="20"/>
        </w:rPr>
        <w:t xml:space="preserve">(судоводителя,  владельца,  представителя  владельца или лица, имеющего при</w:t>
      </w:r>
    </w:p>
    <w:p>
      <w:pPr>
        <w:pStyle w:val="1"/>
        <w:jc w:val="both"/>
      </w:pPr>
      <w:r>
        <w:rPr>
          <w:sz w:val="20"/>
        </w:rPr>
        <w:t xml:space="preserve">себе документы, необходимые для управления данным транспортным средством)):</w:t>
      </w:r>
    </w:p>
    <w:p>
      <w:pPr>
        <w:pStyle w:val="1"/>
        <w:jc w:val="both"/>
      </w:pPr>
      <w:r>
        <w:rPr>
          <w:sz w:val="20"/>
        </w:rPr>
        <w:t xml:space="preserve">1. Фамилия _________________ имя ______________ отчество _________________,</w:t>
      </w:r>
    </w:p>
    <w:p>
      <w:pPr>
        <w:pStyle w:val="1"/>
        <w:jc w:val="both"/>
      </w:pPr>
      <w:r>
        <w:rPr>
          <w:sz w:val="20"/>
        </w:rPr>
        <w:t xml:space="preserve">адрес места жительства ___________________________________________________.</w:t>
      </w:r>
    </w:p>
    <w:p>
      <w:pPr>
        <w:pStyle w:val="1"/>
        <w:jc w:val="both"/>
      </w:pPr>
      <w:r>
        <w:rPr>
          <w:sz w:val="20"/>
        </w:rPr>
        <w:t xml:space="preserve">2. Фамилия _________________ имя ______________ отчество _________________,</w:t>
      </w:r>
    </w:p>
    <w:p>
      <w:pPr>
        <w:pStyle w:val="1"/>
        <w:jc w:val="both"/>
      </w:pPr>
      <w:r>
        <w:rPr>
          <w:sz w:val="20"/>
        </w:rPr>
        <w:t xml:space="preserve">адрес места жительства ___________________________________________________.</w:t>
      </w:r>
    </w:p>
    <w:p>
      <w:pPr>
        <w:pStyle w:val="1"/>
        <w:jc w:val="both"/>
      </w:pPr>
      <w:r>
        <w:rPr>
          <w:sz w:val="20"/>
        </w:rPr>
      </w:r>
    </w:p>
    <w:p>
      <w:pPr>
        <w:pStyle w:val="1"/>
        <w:jc w:val="both"/>
      </w:pPr>
      <w:r>
        <w:rPr>
          <w:sz w:val="20"/>
        </w:rPr>
        <w:t xml:space="preserve">Транспортное    средство    перемещено   на   специализированную   стоянку,</w:t>
      </w:r>
    </w:p>
    <w:p>
      <w:pPr>
        <w:pStyle w:val="1"/>
        <w:jc w:val="both"/>
      </w:pPr>
      <w:r>
        <w:rPr>
          <w:sz w:val="20"/>
        </w:rPr>
        <w:t xml:space="preserve">расположенную по адресу:</w:t>
      </w:r>
    </w:p>
    <w:p>
      <w:pPr>
        <w:pStyle w:val="1"/>
        <w:jc w:val="both"/>
      </w:pPr>
      <w:r>
        <w:rPr>
          <w:sz w:val="20"/>
        </w:rPr>
        <w:t xml:space="preserve">___________________________________________________________________________</w:t>
      </w:r>
    </w:p>
    <w:p>
      <w:pPr>
        <w:pStyle w:val="1"/>
        <w:jc w:val="both"/>
      </w:pPr>
      <w:r>
        <w:rPr>
          <w:sz w:val="20"/>
        </w:rPr>
        <w:t xml:space="preserve">            (адрес места расположения стоянки, номер телефона)</w:t>
      </w:r>
    </w:p>
    <w:p>
      <w:pPr>
        <w:pStyle w:val="1"/>
        <w:jc w:val="both"/>
      </w:pPr>
      <w:r>
        <w:rPr>
          <w:sz w:val="20"/>
        </w:rPr>
        <w:t xml:space="preserve">при помощи другого транспортного средства</w:t>
      </w:r>
    </w:p>
    <w:p>
      <w:pPr>
        <w:pStyle w:val="1"/>
        <w:jc w:val="both"/>
      </w:pPr>
      <w:r>
        <w:rPr>
          <w:sz w:val="20"/>
        </w:rPr>
        <w:t xml:space="preserve">___________________________________________________________________________</w:t>
      </w:r>
    </w:p>
    <w:p>
      <w:pPr>
        <w:pStyle w:val="1"/>
        <w:jc w:val="both"/>
      </w:pPr>
      <w:r>
        <w:rPr>
          <w:sz w:val="20"/>
        </w:rPr>
        <w:t xml:space="preserve">           (марка, модель, государственный регистрационный знак)</w:t>
      </w:r>
    </w:p>
    <w:p>
      <w:pPr>
        <w:pStyle w:val="1"/>
        <w:jc w:val="both"/>
      </w:pPr>
      <w:r>
        <w:rPr>
          <w:sz w:val="20"/>
        </w:rPr>
        <w:t xml:space="preserve">под управлением водителя _________________________________________________.</w:t>
      </w:r>
    </w:p>
    <w:p>
      <w:pPr>
        <w:pStyle w:val="1"/>
        <w:jc w:val="both"/>
      </w:pPr>
      <w:r>
        <w:rPr>
          <w:sz w:val="20"/>
        </w:rPr>
        <w:t xml:space="preserve">                         (фамилия, инициалы водителя другого транспортного</w:t>
      </w:r>
    </w:p>
    <w:p>
      <w:pPr>
        <w:pStyle w:val="1"/>
        <w:jc w:val="both"/>
      </w:pPr>
      <w:r>
        <w:rPr>
          <w:sz w:val="20"/>
        </w:rPr>
        <w:t xml:space="preserve">                                               средства)</w:t>
      </w:r>
    </w:p>
    <w:p>
      <w:pPr>
        <w:pStyle w:val="1"/>
        <w:jc w:val="both"/>
      </w:pPr>
      <w:r>
        <w:rPr>
          <w:sz w:val="20"/>
        </w:rPr>
      </w:r>
    </w:p>
    <w:p>
      <w:pPr>
        <w:pStyle w:val="1"/>
        <w:jc w:val="both"/>
      </w:pPr>
      <w:r>
        <w:rPr>
          <w:sz w:val="20"/>
        </w:rPr>
        <w:t xml:space="preserve">Подпись лица, составившего настоящий акт __________________________________</w:t>
      </w:r>
    </w:p>
    <w:p>
      <w:pPr>
        <w:pStyle w:val="1"/>
        <w:jc w:val="both"/>
      </w:pPr>
      <w:r>
        <w:rPr>
          <w:sz w:val="20"/>
        </w:rPr>
      </w:r>
    </w:p>
    <w:p>
      <w:pPr>
        <w:pStyle w:val="1"/>
        <w:jc w:val="both"/>
      </w:pPr>
      <w:r>
        <w:rPr>
          <w:sz w:val="20"/>
        </w:rPr>
        <w:t xml:space="preserve">Подпись  водителя  (судоводителя,  владельца,  представителя  владельца или</w:t>
      </w:r>
    </w:p>
    <w:p>
      <w:pPr>
        <w:pStyle w:val="1"/>
        <w:jc w:val="both"/>
      </w:pPr>
      <w:r>
        <w:rPr>
          <w:sz w:val="20"/>
        </w:rPr>
        <w:t xml:space="preserve">лица,  имеющего  при  себе  документы,  необходимые  для  управления данным</w:t>
      </w:r>
    </w:p>
    <w:p>
      <w:pPr>
        <w:pStyle w:val="1"/>
        <w:jc w:val="both"/>
      </w:pPr>
      <w:r>
        <w:rPr>
          <w:sz w:val="20"/>
        </w:rPr>
        <w:t xml:space="preserve">транспортным средством) задержанного транспортного средства _______________</w:t>
      </w:r>
    </w:p>
    <w:p>
      <w:pPr>
        <w:pStyle w:val="1"/>
        <w:jc w:val="both"/>
      </w:pPr>
      <w:r>
        <w:rPr>
          <w:sz w:val="20"/>
        </w:rPr>
      </w:r>
    </w:p>
    <w:p>
      <w:pPr>
        <w:pStyle w:val="1"/>
        <w:jc w:val="both"/>
      </w:pPr>
      <w:r>
        <w:rPr>
          <w:sz w:val="20"/>
        </w:rPr>
        <w:t xml:space="preserve">Подписи незаинтересованных лиц:</w:t>
      </w:r>
    </w:p>
    <w:p>
      <w:pPr>
        <w:pStyle w:val="1"/>
        <w:jc w:val="both"/>
      </w:pPr>
      <w:r>
        <w:rPr>
          <w:sz w:val="20"/>
        </w:rPr>
        <w:t xml:space="preserve">1._______________________________</w:t>
      </w:r>
    </w:p>
    <w:p>
      <w:pPr>
        <w:pStyle w:val="1"/>
        <w:jc w:val="both"/>
      </w:pPr>
      <w:r>
        <w:rPr>
          <w:sz w:val="20"/>
        </w:rPr>
        <w:t xml:space="preserve">2._______________________________</w:t>
      </w:r>
    </w:p>
    <w:p>
      <w:pPr>
        <w:pStyle w:val="1"/>
        <w:jc w:val="both"/>
      </w:pPr>
      <w:r>
        <w:rPr>
          <w:sz w:val="20"/>
        </w:rPr>
      </w:r>
    </w:p>
    <w:p>
      <w:pPr>
        <w:pStyle w:val="1"/>
        <w:jc w:val="both"/>
      </w:pPr>
      <w:r>
        <w:rPr>
          <w:sz w:val="20"/>
        </w:rPr>
      </w:r>
    </w:p>
    <w:p>
      <w:pPr>
        <w:pStyle w:val="1"/>
        <w:jc w:val="both"/>
      </w:pPr>
      <w:r>
        <w:rPr>
          <w:sz w:val="20"/>
        </w:rPr>
        <w:t xml:space="preserve">Первый экземпляр акта получил(а)</w:t>
      </w:r>
    </w:p>
    <w:p>
      <w:pPr>
        <w:pStyle w:val="1"/>
        <w:jc w:val="both"/>
      </w:pPr>
      <w:r>
        <w:rPr>
          <w:sz w:val="20"/>
        </w:rPr>
        <w:t xml:space="preserve">___________________________________________________________________________</w:t>
      </w:r>
    </w:p>
    <w:p>
      <w:pPr>
        <w:pStyle w:val="1"/>
        <w:jc w:val="both"/>
      </w:pPr>
      <w:r>
        <w:rPr>
          <w:sz w:val="20"/>
        </w:rPr>
        <w:t xml:space="preserve">   (водитель (судоводитель, владелец, представитель владельца или лица,</w:t>
      </w:r>
    </w:p>
    <w:p>
      <w:pPr>
        <w:pStyle w:val="1"/>
        <w:jc w:val="both"/>
      </w:pPr>
      <w:r>
        <w:rPr>
          <w:sz w:val="20"/>
        </w:rPr>
        <w:t xml:space="preserve">      имеющего при себе документы, необходимые для управления данным</w:t>
      </w:r>
    </w:p>
    <w:p>
      <w:pPr>
        <w:pStyle w:val="1"/>
        <w:jc w:val="both"/>
      </w:pPr>
      <w:r>
        <w:rPr>
          <w:sz w:val="20"/>
        </w:rPr>
        <w:t xml:space="preserve">       транспортным средством) задержанного транспортного средства,</w:t>
      </w:r>
    </w:p>
    <w:p>
      <w:pPr>
        <w:pStyle w:val="1"/>
        <w:jc w:val="both"/>
      </w:pPr>
      <w:r>
        <w:rPr>
          <w:sz w:val="20"/>
        </w:rPr>
        <w:t xml:space="preserve">                     уполномоченное должностное лицо)</w:t>
      </w:r>
    </w:p>
    <w:p>
      <w:pPr>
        <w:pStyle w:val="1"/>
        <w:jc w:val="both"/>
      </w:pPr>
      <w:r>
        <w:rPr>
          <w:sz w:val="20"/>
        </w:rPr>
        <w:t xml:space="preserve">"_____" _______________ 20_____ г.</w:t>
      </w:r>
    </w:p>
    <w:p>
      <w:pPr>
        <w:pStyle w:val="1"/>
        <w:jc w:val="both"/>
      </w:pPr>
      <w:r>
        <w:rPr>
          <w:sz w:val="20"/>
        </w:rPr>
      </w:r>
    </w:p>
    <w:p>
      <w:pPr>
        <w:pStyle w:val="1"/>
        <w:jc w:val="both"/>
      </w:pPr>
      <w:r>
        <w:rPr>
          <w:sz w:val="20"/>
        </w:rPr>
        <w:t xml:space="preserve">Второй экземпляр акта получил(а)</w:t>
      </w:r>
    </w:p>
    <w:p>
      <w:pPr>
        <w:pStyle w:val="1"/>
        <w:jc w:val="both"/>
      </w:pPr>
      <w:r>
        <w:rPr>
          <w:sz w:val="20"/>
        </w:rPr>
        <w:t xml:space="preserve">___________________________________________________________________________</w:t>
      </w:r>
    </w:p>
    <w:p>
      <w:pPr>
        <w:pStyle w:val="1"/>
        <w:jc w:val="both"/>
      </w:pPr>
      <w:r>
        <w:rPr>
          <w:sz w:val="20"/>
        </w:rPr>
        <w:t xml:space="preserve">     (подпись лица, ответственного за хранение транспортного средства)</w:t>
      </w:r>
    </w:p>
    <w:p>
      <w:pPr>
        <w:pStyle w:val="1"/>
        <w:jc w:val="both"/>
      </w:pPr>
      <w:r>
        <w:rPr>
          <w:sz w:val="20"/>
        </w:rPr>
      </w:r>
    </w:p>
    <w:p>
      <w:pPr>
        <w:pStyle w:val="1"/>
        <w:jc w:val="both"/>
      </w:pPr>
      <w:r>
        <w:rPr>
          <w:sz w:val="20"/>
        </w:rPr>
        <w:t xml:space="preserve">"_____" _______________ 20_____ г.".</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Владимирской области от 27.06.2012 N 62-ОЗ</w:t>
            <w:br/>
            <w:t>(ред. от 07.07.2023)</w:t>
            <w:br/>
            <w:t>"О порядке перемещения задержанных транспортных ср...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2&amp;n=58375" TargetMode = "External"/>
	<Relationship Id="rId8" Type="http://schemas.openxmlformats.org/officeDocument/2006/relationships/hyperlink" Target="https://login.consultant.ru/link/?req=doc&amp;base=RLAW072&amp;n=88591&amp;dst=100008" TargetMode = "External"/>
	<Relationship Id="rId9" Type="http://schemas.openxmlformats.org/officeDocument/2006/relationships/hyperlink" Target="https://login.consultant.ru/link/?req=doc&amp;base=RLAW072&amp;n=89495&amp;dst=100008" TargetMode = "External"/>
	<Relationship Id="rId10" Type="http://schemas.openxmlformats.org/officeDocument/2006/relationships/hyperlink" Target="https://login.consultant.ru/link/?req=doc&amp;base=RLAW072&amp;n=99662&amp;dst=100008" TargetMode = "External"/>
	<Relationship Id="rId11" Type="http://schemas.openxmlformats.org/officeDocument/2006/relationships/hyperlink" Target="https://login.consultant.ru/link/?req=doc&amp;base=RLAW072&amp;n=101062&amp;dst=100008" TargetMode = "External"/>
	<Relationship Id="rId12" Type="http://schemas.openxmlformats.org/officeDocument/2006/relationships/hyperlink" Target="https://login.consultant.ru/link/?req=doc&amp;base=RLAW072&amp;n=105377&amp;dst=100008" TargetMode = "External"/>
	<Relationship Id="rId13" Type="http://schemas.openxmlformats.org/officeDocument/2006/relationships/hyperlink" Target="https://login.consultant.ru/link/?req=doc&amp;base=RLAW072&amp;n=188797&amp;dst=100008" TargetMode = "External"/>
	<Relationship Id="rId14" Type="http://schemas.openxmlformats.org/officeDocument/2006/relationships/hyperlink" Target="https://login.consultant.ru/link/?req=doc&amp;base=LAW&amp;n=483024&amp;dst=3525" TargetMode = "External"/>
	<Relationship Id="rId15" Type="http://schemas.openxmlformats.org/officeDocument/2006/relationships/hyperlink" Target="https://login.consultant.ru/link/?req=doc&amp;base=LAW&amp;n=483024&amp;dst=3524" TargetMode = "External"/>
	<Relationship Id="rId16" Type="http://schemas.openxmlformats.org/officeDocument/2006/relationships/hyperlink" Target="https://login.consultant.ru/link/?req=doc&amp;base=RLAW072&amp;n=99662&amp;dst=100009" TargetMode = "External"/>
	<Relationship Id="rId17" Type="http://schemas.openxmlformats.org/officeDocument/2006/relationships/hyperlink" Target="https://login.consultant.ru/link/?req=doc&amp;base=RLAW072&amp;n=105377&amp;dst=100010" TargetMode = "External"/>
	<Relationship Id="rId18" Type="http://schemas.openxmlformats.org/officeDocument/2006/relationships/hyperlink" Target="https://login.consultant.ru/link/?req=doc&amp;base=RLAW072&amp;n=89495&amp;dst=100011" TargetMode = "External"/>
	<Relationship Id="rId19" Type="http://schemas.openxmlformats.org/officeDocument/2006/relationships/hyperlink" Target="https://login.consultant.ru/link/?req=doc&amp;base=RLAW072&amp;n=105377&amp;dst=100012" TargetMode = "External"/>
	<Relationship Id="rId20" Type="http://schemas.openxmlformats.org/officeDocument/2006/relationships/hyperlink" Target="https://login.consultant.ru/link/?req=doc&amp;base=RLAW072&amp;n=89495&amp;dst=100013" TargetMode = "External"/>
	<Relationship Id="rId21" Type="http://schemas.openxmlformats.org/officeDocument/2006/relationships/hyperlink" Target="https://login.consultant.ru/link/?req=doc&amp;base=RLAW072&amp;n=89495&amp;dst=100014" TargetMode = "External"/>
	<Relationship Id="rId22" Type="http://schemas.openxmlformats.org/officeDocument/2006/relationships/hyperlink" Target="https://login.consultant.ru/link/?req=doc&amp;base=RLAW072&amp;n=105377&amp;dst=100013" TargetMode = "External"/>
	<Relationship Id="rId23" Type="http://schemas.openxmlformats.org/officeDocument/2006/relationships/hyperlink" Target="https://login.consultant.ru/link/?req=doc&amp;base=RLAW072&amp;n=89495&amp;dst=100015" TargetMode = "External"/>
	<Relationship Id="rId24" Type="http://schemas.openxmlformats.org/officeDocument/2006/relationships/hyperlink" Target="https://login.consultant.ru/link/?req=doc&amp;base=RLAW072&amp;n=89495&amp;dst=100016" TargetMode = "External"/>
	<Relationship Id="rId25" Type="http://schemas.openxmlformats.org/officeDocument/2006/relationships/hyperlink" Target="https://login.consultant.ru/link/?req=doc&amp;base=RLAW072&amp;n=105377&amp;dst=100014" TargetMode = "External"/>
	<Relationship Id="rId26" Type="http://schemas.openxmlformats.org/officeDocument/2006/relationships/hyperlink" Target="https://login.consultant.ru/link/?req=doc&amp;base=RLAW072&amp;n=188797&amp;dst=100009" TargetMode = "External"/>
	<Relationship Id="rId27" Type="http://schemas.openxmlformats.org/officeDocument/2006/relationships/hyperlink" Target="https://login.consultant.ru/link/?req=doc&amp;base=RLAW072&amp;n=105377&amp;dst=100016" TargetMode = "External"/>
	<Relationship Id="rId28" Type="http://schemas.openxmlformats.org/officeDocument/2006/relationships/hyperlink" Target="https://login.consultant.ru/link/?req=doc&amp;base=RLAW072&amp;n=188797&amp;dst=100010" TargetMode = "External"/>
	<Relationship Id="rId29" Type="http://schemas.openxmlformats.org/officeDocument/2006/relationships/hyperlink" Target="https://login.consultant.ru/link/?req=doc&amp;base=LAW&amp;n=483024&amp;dst=6510" TargetMode = "External"/>
	<Relationship Id="rId30" Type="http://schemas.openxmlformats.org/officeDocument/2006/relationships/hyperlink" Target="https://login.consultant.ru/link/?req=doc&amp;base=RLAW072&amp;n=105377&amp;dst=100021" TargetMode = "External"/>
	<Relationship Id="rId31" Type="http://schemas.openxmlformats.org/officeDocument/2006/relationships/hyperlink" Target="https://login.consultant.ru/link/?req=doc&amp;base=RLAW072&amp;n=105377&amp;dst=100022" TargetMode = "External"/>
	<Relationship Id="rId32" Type="http://schemas.openxmlformats.org/officeDocument/2006/relationships/hyperlink" Target="https://login.consultant.ru/link/?req=doc&amp;base=RLAW072&amp;n=105377&amp;dst=100023" TargetMode = "External"/>
	<Relationship Id="rId33" Type="http://schemas.openxmlformats.org/officeDocument/2006/relationships/hyperlink" Target="https://login.consultant.ru/link/?req=doc&amp;base=RLAW072&amp;n=89495&amp;dst=100017" TargetMode = "External"/>
	<Relationship Id="rId34" Type="http://schemas.openxmlformats.org/officeDocument/2006/relationships/hyperlink" Target="https://login.consultant.ru/link/?req=doc&amp;base=RLAW072&amp;n=105377&amp;dst=10002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Владимирской области от 27.06.2012 N 62-ОЗ
(ред. от 07.07.2023)
"О порядке перемещения задержанных транспортных средств на специализированную стоянку, их хранения, оплаты стоимости перемещения и хранения, а также возврата задержанных транспортных средств"
(принят постановлением ЗС Владимирской области от 20.06.2012 N 178)</dc:title>
  <dcterms:created xsi:type="dcterms:W3CDTF">2024-10-10T06:58:35Z</dcterms:created>
</cp:coreProperties>
</file>