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Владимирской обл. от 05.07.2007 N 484</w:t>
              <w:br/>
              <w:t xml:space="preserve">(ред. от 06.06.2022)</w:t>
              <w:br/>
              <w:t xml:space="preserve">"Об утверждении Правил пользования водными объектами для плавания на маломерных судах во Владимирской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ВЛАДИМИРСКОЙ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 ГУБЕРНАТОРА</w:t>
      </w:r>
    </w:p>
    <w:p>
      <w:pPr>
        <w:pStyle w:val="2"/>
        <w:jc w:val="center"/>
      </w:pPr>
      <w:r>
        <w:rPr>
          <w:sz w:val="20"/>
        </w:rPr>
        <w:t xml:space="preserve">от 5 июля 2007 г. N 484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ПОЛЬЗОВАНИЯ ВОДНЫМИ ОБЪЕКТАМИ ДЛЯ</w:t>
      </w:r>
    </w:p>
    <w:p>
      <w:pPr>
        <w:pStyle w:val="2"/>
        <w:jc w:val="center"/>
      </w:pPr>
      <w:r>
        <w:rPr>
          <w:sz w:val="20"/>
        </w:rPr>
        <w:t xml:space="preserve">ПЛАВАНИЯ НА МАЛОМЕРНЫХ СУДАХ ВО ВЛАДИМИРСКОЙ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07.04.2009 </w:t>
            </w:r>
            <w:hyperlink w:history="0" r:id="rId7" w:tooltip="Постановление Губернатора Владимирской обл. от 07.04.2009 N 264 &quot;О внесении изменений в постановление Губернатора области от 05.07.2007 N 484 &quot;Об утверждении Правил пользования водными объектами для плавания на маломерных судах во Владимирской области&quot; {КонсультантПлюс}">
              <w:r>
                <w:rPr>
                  <w:sz w:val="20"/>
                  <w:color w:val="0000ff"/>
                </w:rPr>
                <w:t xml:space="preserve">N 264</w:t>
              </w:r>
            </w:hyperlink>
            <w:r>
              <w:rPr>
                <w:sz w:val="20"/>
                <w:color w:val="392c69"/>
              </w:rPr>
              <w:t xml:space="preserve">, от 13.05.2009 </w:t>
            </w:r>
            <w:hyperlink w:history="0" r:id="rId8" w:tooltip="Постановление Губернатора Владимирской обл. от 13.05.2009 N 386 (ред. от 02.04.2021) &quot;О внесении изменений в отдельн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386</w:t>
              </w:r>
            </w:hyperlink>
            <w:r>
              <w:rPr>
                <w:sz w:val="20"/>
                <w:color w:val="392c69"/>
              </w:rPr>
              <w:t xml:space="preserve">, от 20.06.2011 </w:t>
            </w:r>
            <w:hyperlink w:history="0" r:id="rId9" w:tooltip="Постановление Губернатора Владимирской обл. от 20.06.2011 N 625 &quot;О внесении изменений в постановление Губернатора области от 05.07.2007 N 484 &quot;Об утверждении Правил пользования водными объектами для плавания на маломерных судах во Владимирской области&quot; {КонсультантПлюс}">
              <w:r>
                <w:rPr>
                  <w:sz w:val="20"/>
                  <w:color w:val="0000ff"/>
                </w:rPr>
                <w:t xml:space="preserve">N 625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09.12.2011 </w:t>
            </w:r>
            <w:hyperlink w:history="0" r:id="rId10" w:tooltip="Постановление Губернатора Владимирской обл. от 09.12.2011 N 1393 (ред. от 08.09.2023) &quot;О внесении изменений в отдельные постановления Губернатора Владимирской области&quot; {КонсультантПлюс}">
              <w:r>
                <w:rPr>
                  <w:sz w:val="20"/>
                  <w:color w:val="0000ff"/>
                </w:rPr>
                <w:t xml:space="preserve">N 1393</w:t>
              </w:r>
            </w:hyperlink>
            <w:r>
              <w:rPr>
                <w:sz w:val="20"/>
                <w:color w:val="392c69"/>
              </w:rPr>
              <w:t xml:space="preserve">, от 09.06.2012 </w:t>
            </w:r>
            <w:hyperlink w:history="0" r:id="rId11" w:tooltip="Постановление Губернатора Владимирской обл. от 09.06.2012 N 591 (ред. от 29.02.2024) &quot;О внесении изменений в отдельные нормативные правовые акты Губернатора области&quot; {КонсультантПлюс}">
              <w:r>
                <w:rPr>
                  <w:sz w:val="20"/>
                  <w:color w:val="0000ff"/>
                </w:rPr>
                <w:t xml:space="preserve">N 591</w:t>
              </w:r>
            </w:hyperlink>
            <w:r>
              <w:rPr>
                <w:sz w:val="20"/>
                <w:color w:val="392c69"/>
              </w:rPr>
              <w:t xml:space="preserve">, от 12.12.2012 </w:t>
            </w:r>
            <w:hyperlink w:history="0" r:id="rId12" w:tooltip="Постановление Губернатора Владимирской обл. от 12.12.2012 N 1400 &quot;О внесении изменений в постановление Губернатора области от 05.07.2007 N 484 и признании утратившим силу постановления главы администрации области от 24.04.96 N 215&quot; {КонсультантПлюс}">
              <w:r>
                <w:rPr>
                  <w:sz w:val="20"/>
                  <w:color w:val="0000ff"/>
                </w:rPr>
                <w:t xml:space="preserve">N 1400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23.12.2013 </w:t>
            </w:r>
            <w:hyperlink w:history="0" r:id="rId13" w:tooltip="Постановление Губернатора Владимирской обл. от 23.12.2013 N 1455 &quot;О внесении изменений в постановление Губернатора области от 05.07.2007 N 484 &quot;Об утверждении Правил пользования водными объектами для плавания на маломерных судах во Владимирской области&quot; {КонсультантПлюс}">
              <w:r>
                <w:rPr>
                  <w:sz w:val="20"/>
                  <w:color w:val="0000ff"/>
                </w:rPr>
                <w:t xml:space="preserve">N 1455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администрации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03.08.2017 </w:t>
            </w:r>
            <w:hyperlink w:history="0" r:id="rId14" w:tooltip="Постановление администрации Владимирской обл. от 03.08.2017 N 639 &quot;О внесении изменений в постановление Губернатора области от 05.07.2007 N 484&quot; {КонсультантПлюс}">
              <w:r>
                <w:rPr>
                  <w:sz w:val="20"/>
                  <w:color w:val="0000ff"/>
                </w:rPr>
                <w:t xml:space="preserve">N 639</w:t>
              </w:r>
            </w:hyperlink>
            <w:r>
              <w:rPr>
                <w:sz w:val="20"/>
                <w:color w:val="392c69"/>
              </w:rPr>
              <w:t xml:space="preserve">, от 17.05.2019 </w:t>
            </w:r>
            <w:hyperlink w:history="0" r:id="rId15" w:tooltip="Постановление администрации Владимирской обл. от 17.05.2019 N 363 &quot;О внесении изменений в постановление Губернатора области от 05.07.2007 N 484&quot; {КонсультантПлюс}">
              <w:r>
                <w:rPr>
                  <w:sz w:val="20"/>
                  <w:color w:val="0000ff"/>
                </w:rPr>
                <w:t xml:space="preserve">N 363</w:t>
              </w:r>
            </w:hyperlink>
            <w:r>
              <w:rPr>
                <w:sz w:val="20"/>
                <w:color w:val="392c69"/>
              </w:rPr>
              <w:t xml:space="preserve">, от 09.08.2019 </w:t>
            </w:r>
            <w:hyperlink w:history="0" r:id="rId16" w:tooltip="Постановление администрации Владимирской обл. от 09.08.2019 N 573 &quot;О внесении изменений в постановление Губернатора области от 05.07.2007 N 484&quot; {КонсультантПлюс}">
              <w:r>
                <w:rPr>
                  <w:sz w:val="20"/>
                  <w:color w:val="0000ff"/>
                </w:rPr>
                <w:t xml:space="preserve">N 573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15.05.2020 </w:t>
            </w:r>
            <w:hyperlink w:history="0" r:id="rId17" w:tooltip="Постановление администрации Владимирской обл. от 15.05.2020 N 304 &quot;О внесении изменений в постановление Губернатора области от 05.07.2007 N 484&quot; {КонсультантПлюс}">
              <w:r>
                <w:rPr>
                  <w:sz w:val="20"/>
                  <w:color w:val="0000ff"/>
                </w:rPr>
                <w:t xml:space="preserve">N 304</w:t>
              </w:r>
            </w:hyperlink>
            <w:r>
              <w:rPr>
                <w:sz w:val="20"/>
                <w:color w:val="392c69"/>
              </w:rPr>
              <w:t xml:space="preserve">, от 16.12.2020 </w:t>
            </w:r>
            <w:hyperlink w:history="0" r:id="rId18" w:tooltip="Постановление администрации Владимирской обл. от 16.12.2020 N 827 &quot;О внесении изменения в постановление Губернатора области от 05.07.2007 N 484&quot; {КонсультантПлюс}">
              <w:r>
                <w:rPr>
                  <w:sz w:val="20"/>
                  <w:color w:val="0000ff"/>
                </w:rPr>
                <w:t xml:space="preserve">N 827</w:t>
              </w:r>
            </w:hyperlink>
            <w:r>
              <w:rPr>
                <w:sz w:val="20"/>
                <w:color w:val="392c69"/>
              </w:rPr>
              <w:t xml:space="preserve">, от 11.08.2021 </w:t>
            </w:r>
            <w:hyperlink w:history="0" r:id="rId19" w:tooltip="Постановление администрации Владимирской обл. от 11.08.2021 N 495 (ред. от 22.02.2023) &quot;О внесении изменений в отдельные нормативные правовые акты Владимирской области&quot; {КонсультантПлюс}">
              <w:r>
                <w:rPr>
                  <w:sz w:val="20"/>
                  <w:color w:val="0000ff"/>
                </w:rPr>
                <w:t xml:space="preserve">N 495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17.09.2021 </w:t>
            </w:r>
            <w:hyperlink w:history="0" r:id="rId20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      <w:r>
                <w:rPr>
                  <w:sz w:val="20"/>
                  <w:color w:val="0000ff"/>
                </w:rPr>
                <w:t xml:space="preserve">N 592</w:t>
              </w:r>
            </w:hyperlink>
            <w:r>
              <w:rPr>
                <w:sz w:val="20"/>
                <w:color w:val="392c69"/>
              </w:rPr>
              <w:t xml:space="preserve">, от 06.06.2022 </w:t>
            </w:r>
            <w:hyperlink w:history="0" r:id="rId21" w:tooltip="Постановление администрации Владимирской обл. от 06.06.2022 N 370 &quot;О внесении изменений в постановление Губернатора области от 05.07.2007 N 484&quot; {КонсультантПлюс}">
              <w:r>
                <w:rPr>
                  <w:sz w:val="20"/>
                  <w:color w:val="0000ff"/>
                </w:rPr>
                <w:t xml:space="preserve">N 370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Водным </w:t>
      </w:r>
      <w:hyperlink w:history="0" r:id="rId22" w:tooltip="&quot;Водный кодекс Российской Федерации&quot; от 03.06.2006 N 74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9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пользования водными объектами для плавания на маломерных судах во Владимирской области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23" w:tooltip="Постановление Губернатора Владимирской обл. от 01.03.2006 N 146 &quot;Об утверждении Правил пользования водными объектами для плавания на маломерных плавательных средствах во Владимир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01.03.2006 N 146 "Об утверждении Правил пользования водными объектами на маломерных плавательных средствах во Владимирской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оставляю за собой.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Владимирской области от 03.08.2017 </w:t>
      </w:r>
      <w:hyperlink w:history="0" r:id="rId24" w:tooltip="Постановление администрации Владимирской обл. от 03.08.2017 N 639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N 639</w:t>
        </w:r>
      </w:hyperlink>
      <w:r>
        <w:rPr>
          <w:sz w:val="20"/>
        </w:rPr>
        <w:t xml:space="preserve">, от 17.05.2019 </w:t>
      </w:r>
      <w:hyperlink w:history="0" r:id="rId25" w:tooltip="Постановление администрации Владимирской обл. от 17.05.2019 N 363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N 363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Владимирской области</w:t>
      </w:r>
    </w:p>
    <w:p>
      <w:pPr>
        <w:pStyle w:val="0"/>
        <w:jc w:val="right"/>
      </w:pPr>
      <w:r>
        <w:rPr>
          <w:sz w:val="20"/>
        </w:rPr>
        <w:t xml:space="preserve">В.В.ВЕРЕТЕННИКОВ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Губернатора</w:t>
      </w:r>
    </w:p>
    <w:p>
      <w:pPr>
        <w:pStyle w:val="0"/>
        <w:jc w:val="right"/>
      </w:pPr>
      <w:r>
        <w:rPr>
          <w:sz w:val="20"/>
        </w:rPr>
        <w:t xml:space="preserve">Владимирской области</w:t>
      </w:r>
    </w:p>
    <w:p>
      <w:pPr>
        <w:pStyle w:val="0"/>
        <w:jc w:val="right"/>
      </w:pPr>
      <w:r>
        <w:rPr>
          <w:sz w:val="20"/>
        </w:rPr>
        <w:t xml:space="preserve">от 05.07.2007 N 484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ПОЛЬЗОВАНИЯ ВОДНЫМИ ОБЪЕКТАМИ ДЛЯ ПЛАВАНИЯ НА МАЛОМЕРНЫХ</w:t>
      </w:r>
    </w:p>
    <w:p>
      <w:pPr>
        <w:pStyle w:val="2"/>
        <w:jc w:val="center"/>
      </w:pPr>
      <w:r>
        <w:rPr>
          <w:sz w:val="20"/>
        </w:rPr>
        <w:t xml:space="preserve">СУДАХ ВО ВЛАДИМИРСКОЙ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07.04.2009 </w:t>
            </w:r>
            <w:hyperlink w:history="0" r:id="rId26" w:tooltip="Постановление Губернатора Владимирской обл. от 07.04.2009 N 264 &quot;О внесении изменений в постановление Губернатора области от 05.07.2007 N 484 &quot;Об утверждении Правил пользования водными объектами для плавания на маломерных судах во Владимирской области&quot; {КонсультантПлюс}">
              <w:r>
                <w:rPr>
                  <w:sz w:val="20"/>
                  <w:color w:val="0000ff"/>
                </w:rPr>
                <w:t xml:space="preserve">N 264</w:t>
              </w:r>
            </w:hyperlink>
            <w:r>
              <w:rPr>
                <w:sz w:val="20"/>
                <w:color w:val="392c69"/>
              </w:rPr>
              <w:t xml:space="preserve">, от 13.05.2009 </w:t>
            </w:r>
            <w:hyperlink w:history="0" r:id="rId27" w:tooltip="Постановление Губернатора Владимирской обл. от 13.05.2009 N 386 (ред. от 02.04.2021) &quot;О внесении изменений в отдельн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386</w:t>
              </w:r>
            </w:hyperlink>
            <w:r>
              <w:rPr>
                <w:sz w:val="20"/>
                <w:color w:val="392c69"/>
              </w:rPr>
              <w:t xml:space="preserve">, от 20.06.2011 </w:t>
            </w:r>
            <w:hyperlink w:history="0" r:id="rId28" w:tooltip="Постановление Губернатора Владимирской обл. от 20.06.2011 N 625 &quot;О внесении изменений в постановление Губернатора области от 05.07.2007 N 484 &quot;Об утверждении Правил пользования водными объектами для плавания на маломерных судах во Владимирской области&quot; {КонсультантПлюс}">
              <w:r>
                <w:rPr>
                  <w:sz w:val="20"/>
                  <w:color w:val="0000ff"/>
                </w:rPr>
                <w:t xml:space="preserve">N 625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09.12.2011 </w:t>
            </w:r>
            <w:hyperlink w:history="0" r:id="rId29" w:tooltip="Постановление Губернатора Владимирской обл. от 09.12.2011 N 1393 (ред. от 08.09.2023) &quot;О внесении изменений в отдельные постановления Губернатора Владимирской области&quot; {КонсультантПлюс}">
              <w:r>
                <w:rPr>
                  <w:sz w:val="20"/>
                  <w:color w:val="0000ff"/>
                </w:rPr>
                <w:t xml:space="preserve">N 1393</w:t>
              </w:r>
            </w:hyperlink>
            <w:r>
              <w:rPr>
                <w:sz w:val="20"/>
                <w:color w:val="392c69"/>
              </w:rPr>
              <w:t xml:space="preserve">, от 09.06.2012 </w:t>
            </w:r>
            <w:hyperlink w:history="0" r:id="rId30" w:tooltip="Постановление Губернатора Владимирской обл. от 09.06.2012 N 591 (ред. от 29.02.2024) &quot;О внесении изменений в отдельные нормативные правовые акты Губернатора области&quot; {КонсультантПлюс}">
              <w:r>
                <w:rPr>
                  <w:sz w:val="20"/>
                  <w:color w:val="0000ff"/>
                </w:rPr>
                <w:t xml:space="preserve">N 591</w:t>
              </w:r>
            </w:hyperlink>
            <w:r>
              <w:rPr>
                <w:sz w:val="20"/>
                <w:color w:val="392c69"/>
              </w:rPr>
              <w:t xml:space="preserve">, от 12.12.2012 </w:t>
            </w:r>
            <w:hyperlink w:history="0" r:id="rId31" w:tooltip="Постановление Губернатора Владимирской обл. от 12.12.2012 N 1400 &quot;О внесении изменений в постановление Губернатора области от 05.07.2007 N 484 и признании утратившим силу постановления главы администрации области от 24.04.96 N 215&quot; {КонсультантПлюс}">
              <w:r>
                <w:rPr>
                  <w:sz w:val="20"/>
                  <w:color w:val="0000ff"/>
                </w:rPr>
                <w:t xml:space="preserve">N 1400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23.12.2013 </w:t>
            </w:r>
            <w:hyperlink w:history="0" r:id="rId32" w:tooltip="Постановление Губернатора Владимирской обл. от 23.12.2013 N 1455 &quot;О внесении изменений в постановление Губернатора области от 05.07.2007 N 484 &quot;Об утверждении Правил пользования водными объектами для плавания на маломерных судах во Владимирской области&quot; {КонсультантПлюс}">
              <w:r>
                <w:rPr>
                  <w:sz w:val="20"/>
                  <w:color w:val="0000ff"/>
                </w:rPr>
                <w:t xml:space="preserve">N 1455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администрации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03.08.2017 </w:t>
            </w:r>
            <w:hyperlink w:history="0" r:id="rId33" w:tooltip="Постановление администрации Владимирской обл. от 03.08.2017 N 639 &quot;О внесении изменений в постановление Губернатора области от 05.07.2007 N 484&quot; {КонсультантПлюс}">
              <w:r>
                <w:rPr>
                  <w:sz w:val="20"/>
                  <w:color w:val="0000ff"/>
                </w:rPr>
                <w:t xml:space="preserve">N 639</w:t>
              </w:r>
            </w:hyperlink>
            <w:r>
              <w:rPr>
                <w:sz w:val="20"/>
                <w:color w:val="392c69"/>
              </w:rPr>
              <w:t xml:space="preserve">, от 17.05.2019 </w:t>
            </w:r>
            <w:hyperlink w:history="0" r:id="rId34" w:tooltip="Постановление администрации Владимирской обл. от 17.05.2019 N 363 &quot;О внесении изменений в постановление Губернатора области от 05.07.2007 N 484&quot; {КонсультантПлюс}">
              <w:r>
                <w:rPr>
                  <w:sz w:val="20"/>
                  <w:color w:val="0000ff"/>
                </w:rPr>
                <w:t xml:space="preserve">N 363</w:t>
              </w:r>
            </w:hyperlink>
            <w:r>
              <w:rPr>
                <w:sz w:val="20"/>
                <w:color w:val="392c69"/>
              </w:rPr>
              <w:t xml:space="preserve">, от 09.08.2019 </w:t>
            </w:r>
            <w:hyperlink w:history="0" r:id="rId35" w:tooltip="Постановление администрации Владимирской обл. от 09.08.2019 N 573 &quot;О внесении изменений в постановление Губернатора области от 05.07.2007 N 484&quot; {КонсультантПлюс}">
              <w:r>
                <w:rPr>
                  <w:sz w:val="20"/>
                  <w:color w:val="0000ff"/>
                </w:rPr>
                <w:t xml:space="preserve">N 573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15.05.2020 </w:t>
            </w:r>
            <w:hyperlink w:history="0" r:id="rId36" w:tooltip="Постановление администрации Владимирской обл. от 15.05.2020 N 304 &quot;О внесении изменений в постановление Губернатора области от 05.07.2007 N 484&quot; {КонсультантПлюс}">
              <w:r>
                <w:rPr>
                  <w:sz w:val="20"/>
                  <w:color w:val="0000ff"/>
                </w:rPr>
                <w:t xml:space="preserve">N 304</w:t>
              </w:r>
            </w:hyperlink>
            <w:r>
              <w:rPr>
                <w:sz w:val="20"/>
                <w:color w:val="392c69"/>
              </w:rPr>
              <w:t xml:space="preserve">, от 16.12.2020 </w:t>
            </w:r>
            <w:hyperlink w:history="0" r:id="rId37" w:tooltip="Постановление администрации Владимирской обл. от 16.12.2020 N 827 &quot;О внесении изменения в постановление Губернатора области от 05.07.2007 N 484&quot; {КонсультантПлюс}">
              <w:r>
                <w:rPr>
                  <w:sz w:val="20"/>
                  <w:color w:val="0000ff"/>
                </w:rPr>
                <w:t xml:space="preserve">N 827</w:t>
              </w:r>
            </w:hyperlink>
            <w:r>
              <w:rPr>
                <w:sz w:val="20"/>
                <w:color w:val="392c69"/>
              </w:rPr>
              <w:t xml:space="preserve">, от 11.08.2021 </w:t>
            </w:r>
            <w:hyperlink w:history="0" r:id="rId38" w:tooltip="Постановление администрации Владимирской обл. от 11.08.2021 N 495 (ред. от 22.02.2023) &quot;О внесении изменений в отдельные нормативные правовые акты Владимирской области&quot; {КонсультантПлюс}">
              <w:r>
                <w:rPr>
                  <w:sz w:val="20"/>
                  <w:color w:val="0000ff"/>
                </w:rPr>
                <w:t xml:space="preserve">N 495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17.09.2021 </w:t>
            </w:r>
            <w:hyperlink w:history="0" r:id="rId39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      <w:r>
                <w:rPr>
                  <w:sz w:val="20"/>
                  <w:color w:val="0000ff"/>
                </w:rPr>
                <w:t xml:space="preserve">N 592</w:t>
              </w:r>
            </w:hyperlink>
            <w:r>
              <w:rPr>
                <w:sz w:val="20"/>
                <w:color w:val="392c69"/>
              </w:rPr>
              <w:t xml:space="preserve">, от 06.06.2022 </w:t>
            </w:r>
            <w:hyperlink w:history="0" r:id="rId40" w:tooltip="Постановление администрации Владимирской обл. от 06.06.2022 N 370 &quot;О внесении изменений в постановление Губернатора области от 05.07.2007 N 484&quot; {КонсультантПлюс}">
              <w:r>
                <w:rPr>
                  <w:sz w:val="20"/>
                  <w:color w:val="0000ff"/>
                </w:rPr>
                <w:t xml:space="preserve">N 370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Настоящие Правила пользования водными объектами для плавания на маломерных судах во Владимирской области (далее - Правила) разработаны в соответствии с Водным </w:t>
      </w:r>
      <w:hyperlink w:history="0" r:id="rId41" w:tooltip="&quot;Водный кодекс Российской Федерации&quot; от 03.06.2006 N 74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42" w:tooltip="Постановление Правительства РФ от 08.02.2022 N 132 &quot;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вил государственного надзора за маломерными судами, используемыми в некоммерческих целях, и Положения о классификации и освидетельствовании маломерных судов, используемых в некоммерческих целях, о внесении изменений в постановление Правительства Росси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08.02.2022 N 132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Правил государственного надзора за маломерными судами, используемыми в некоммерческих целях, и Положения о классификации и освидетельствовании маломерных судов, используемых в некоммерческих целях, о внесении изменений в постановление Правительства Российской Федерации от 18 сентября 2013 г. N 820, а также о признании утратившими силу некоторых актов и отдельных положений некоторых актов Правительства Российской Федерации", </w:t>
      </w:r>
      <w:hyperlink w:history="0" r:id="rId43" w:tooltip="Приказ МЧС России от 06.07.2020 N 487 &quot;Об утверждении Правил пользования маломерными судами на водных объектах Российской Федерации&quot; (Зарегистрировано в Минюсте России 22.10.2020 N 605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06.07.2020 N 487 "Об утверждении Правил пользования маломерными судами на водных объектах Российской Федерации" и </w:t>
      </w:r>
      <w:hyperlink w:history="0" r:id="rId44" w:tooltip="Приказ МЧС России от 20.07.2020 N 540 (ред. от 20.07.2020) &quot;Об утверждении Правил пользования базами (сооружениями) для стоянок маломерных судов в Российской Федерации&quot; (Зарегистрировано в Минюсте России 09.10.2020 N 60325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20.07.2020 N 540 "Об утверждении правил пользования базами (сооружениями) для стоянок маломерных судов в Российской Федерации" и другими нормативными правовыми актами Российской Федерации, регламентирующими порядок пользования маломерными судами на водных объектах и эксплуатацию баз (сооружений) для их стоянок.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Владимирской области от 17.09.2021 </w:t>
      </w:r>
      <w:hyperlink w:history="0" r:id="rId45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N 592</w:t>
        </w:r>
      </w:hyperlink>
      <w:r>
        <w:rPr>
          <w:sz w:val="20"/>
        </w:rPr>
        <w:t xml:space="preserve">, от 06.06.2022 </w:t>
      </w:r>
      <w:hyperlink w:history="0" r:id="rId46" w:tooltip="Постановление администрации Владимирской обл. от 06.06.2022 N 370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N 370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устанавливают порядок пользования водными объектами для плавания и базирования маломерных судов и являются обязательными для физических и юридических лиц.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r>
        <w:rPr>
          <w:sz w:val="20"/>
          <w:highlight w:val="green"/>
        </w:rPr>
        <w:t xml:space="preserve">Под маломерным судном в настоящих Правилах понимается судно, длина которого не должна превышать двадцать метров и общее количество людей на котором не должно превышать двенадцать.</w:t>
      </w:r>
    </w:p>
    <w:p>
      <w:pPr>
        <w:pStyle w:val="0"/>
        <w:jc w:val="both"/>
      </w:pPr>
      <w:r>
        <w:rPr>
          <w:sz w:val="20"/>
        </w:rPr>
        <w:t xml:space="preserve">(п. 1.2 в ред. </w:t>
      </w:r>
      <w:hyperlink w:history="0" r:id="rId48" w:tooltip="Постановление Губернатора Владимирской обл. от 12.12.2012 N 1400 &quot;О внесении изменений в постановление Губернатора области от 05.07.2007 N 484 и признании утратившим силу постановления главы администрации области от 24.04.96 N 2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Владимирской области от 12.12.2012 N 1400)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Под базой (сооружением) для стоянок маломерных судов (далее - база) понимается комплекс инженерных сооружений, предназначенных для стоянки и обслуживания маломерных судов.</w:t>
      </w:r>
    </w:p>
    <w:p>
      <w:pPr>
        <w:pStyle w:val="0"/>
        <w:jc w:val="both"/>
      </w:pPr>
      <w:r>
        <w:rPr>
          <w:sz w:val="20"/>
        </w:rPr>
        <w:t xml:space="preserve">(п. 1.3 в ред. </w:t>
      </w:r>
      <w:hyperlink w:history="0" r:id="rId49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Для плавания и базирования маломерных судов используются поверхностные водные объекты, находящиеся в государственной или муниципальной собственности (водные объекты общего пользования).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Пользование водным объектом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размещения причалов - на основании принятого в установленном порядке решения о предоставлении водного объекта в пользование;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размещения плавательных средств в акватории водного объекта - на основании заключенного в установленном порядке договора водопользования в части использования акватории водного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плавания на маломерных судах - без заключения договора водопользования или принятия решения о предоставлении водного объекта в пользование.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Использование маломерных судов на водных объектах общего пользования может быть запрещено в случаях, предусмотренных законодательством Российской Федерации и Владимирской области, о чем жители соответствующих поселений информируются органами местного самоуправления через средства массовой информации, посредством специальных информационных знаков, устанавливаемых вдоль берегов водных объектов, или иными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Руководители организаций, имеющих маломерные суда и (или) базы для их стоянок, назначают должностных лиц, ответственных за эксплуатацию этих судов и баз.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Проведение на водных объектах соревнований (регат), водных праздников, экскурсий и других массовых мероприятий с использованием маломерных судов осуществляется с учетом правил использования водных объектов общего пользования для личных и бытовых нужд, устанавливаемых органами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Каждое маломерное судно должно всегда следовать с безопасной скоростью с тем, чтобы оно могло предпринять действия для предупреждения столкновения и могло быть остановлено в пределах расстояния, требуемого при существующих обстоятельствах и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движении в границах портов, пристаней, баз (сооружений) для стоянок маломерных судов, пляжей и других мест массового отдыха населения на водных объектах, около судов, занятых водолазными работами, безопасная скорость должна исключать волнообразование, которое может вызвать повреждение других судов, плавучих средств, гидротехнических и причальных сооружений.</w:t>
      </w:r>
    </w:p>
    <w:p>
      <w:pPr>
        <w:pStyle w:val="0"/>
        <w:jc w:val="both"/>
      </w:pPr>
      <w:r>
        <w:rPr>
          <w:sz w:val="20"/>
        </w:rPr>
        <w:t xml:space="preserve">(п. 1.9 в ред. </w:t>
      </w:r>
      <w:hyperlink w:history="0" r:id="rId50" w:tooltip="Постановление администрации Владимирской обл. от 06.06.2022 N 370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06.06.2022 N 370)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Эксплуатация маломерных судов на водных объектах разрешается: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целях исполнения функций по осуществлению федерального государственного контроля (надзора) в области рыболовства и сохранения водных биологических ресурсов на водных объектах отделом государственного контроля, надзора и охраны водных биологических ресурсов по Владимирской области Московско-Окского территориального управления Федерального агентства по рыболовству - до начала ледостава;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целях осуществления рыболовства с применением моторов - не ранее 11 июня и до начала ледостава, но не позднее 20 ноября;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иных целях, за исключением целей, предусмотренных абзацами 2, 3 настоящего пункта, - не ранее 15 мая и до начала ледостава, но не позднее 20 ноября.</w:t>
      </w:r>
    </w:p>
    <w:p>
      <w:pPr>
        <w:pStyle w:val="0"/>
        <w:jc w:val="both"/>
      </w:pPr>
      <w:r>
        <w:rPr>
          <w:sz w:val="20"/>
        </w:rPr>
        <w:t xml:space="preserve">(п. 1.10 в ред. </w:t>
      </w:r>
      <w:hyperlink w:history="0" r:id="rId51" w:tooltip="Постановление администрации Владимирской обл. от 16.12.2020 N 827 &quot;О внесении изменения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16.12.2020 N 827)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После окончания ледохода (очистки водного объекта ото льда) до 15 мая осуществляется эксплуатация маломерных судов центра Государственной инспекции по маломерным судам Главного управления МЧС России по Владимирской области (далее - территориальный орган ГИМС), а также с предварительного письменного разрешения главного государственного инспектора по маломерным судам Владимирской области эксплуатация маломерных судов следующих организаций: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исключен. - </w:t>
      </w:r>
      <w:hyperlink w:history="0" r:id="rId53" w:tooltip="Постановление Губернатора Владимирской обл. от 07.04.2009 N 264 &quot;О внесении изменений в постановление Губернатора области от 05.07.2007 N 484 &quot;Об утверждении Правил пользования водными объектами для плавания на маломерных судах во Владимир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Владимирской области от 07.04.2009 N 264;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органов Управления Министерства внутренних дел Российской Федерации по Владимирской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Губернатора Владимирской обл. от 09.12.2011 N 1393 (ред. от 08.09.2023) &quot;О внесении изменений в отдельные постановления Губернатора Владим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Владимирской области от 09.12.2011 N 1393)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Владимирского линейного отдела МВД России на транспорте;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администрации Владимирской обл. от 09.08.2019 N 573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09.08.2019 N 573)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Владимирского областного отдела по рыболовству и сохранению водных биологических ресурсов Центрального филиала ФГБУ "Главрыбвод";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администрации Владимирской обл. от 17.05.2019 N 363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17.05.2019 N 363)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Инспекции государственного надзора в сфере охраны и использования объектов животного мира Владимирской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администрации Владимирской обл. от 11.08.2021 N 495 (ред. от 22.02.2023) &quot;О внесении изменений в отдельные нормативные правовые акты Владим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11.08.2021 N 495)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ГКУ ВО "Служба </w:t>
      </w:r>
      <w:r>
        <w:rPr>
          <w:sz w:val="20"/>
          <w:highlight w:val="green"/>
        </w:rPr>
        <w:t xml:space="preserve">гражданской обороны, пожарной безопасности,</w:t>
      </w:r>
      <w:r>
        <w:rPr>
          <w:sz w:val="20"/>
        </w:rPr>
        <w:t xml:space="preserve"> защиты населения и территорий от чрезвычайных ситуаций Владимирской области";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остановление администрации Владимирской обл. от 06.06.2022 N 370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06.06.2022 N 370)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Владимирского центра по гидрометеорологии и мониторингу окружающей среды - филиала ФГБУ "Центральное управление по гидрометеорологии и мониторингу окружающей среды";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администрации Владимирской обл. от 17.05.2019 N 363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17.05.2019 N 363)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Межрегионального Управления Росприроднадзора по Владимирской и Ивановской областям;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администрации Владимирской обл. от 17.05.2019 N 363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17.05.2019 N 363)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ФГБУ "Национальный парк "Мещера", ГБУ ВО "Единая дирекция особо охраняемых природных территорий Владимирской области";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администрации Владимирской обл. от 17.05.2019 N 363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17.05.2019 N 363)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отдела государственного контроля, надзора и охраны водных биологических ресурсов по Владимирской области Московско-Окского территориального управления Федерального агентства по рыболовству.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администрации Владимирской обл. от 17.05.2019 N 363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17.05.2019 N 363)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Плавсредства, необходимые в период весеннего половодья для обеспечения жизнедеятельности населения подтопленных территорий, привлекаются органами местного самоуправления муниципальных образований по согласованию с главным государственным инспектором по маломерным судам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Запрещается: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1.13.1. Передвижение по рекам, озерам, водохранилищам и их протокам на всех видах маломерных и прогулочных судов с применением моторов в запретные сроки (периоды) и в запретных районах в соответствии с </w:t>
      </w:r>
      <w:hyperlink w:history="0" r:id="rId63" w:tooltip="Приказ Минсельхоза России от 18.11.2014 N 453 (ред. от 25.07.2019) &quot;Об утверждении правил рыболовства для Волжско-Каспийского рыбохозяйственного бассейна&quot; (Зарегистрировано в Минюсте России 08.12.2014 N 35097) ------------ Утратил силу или отменен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рыболовства для Волжско-Каспийского рыбохозяйственного бассейна, утвержденными приказом Минсельхоза России от 18.11.2014 N 453 (за исключением организаций, указанных в </w:t>
      </w:r>
      <w:hyperlink w:history="0" w:anchor="P78" w:tooltip="1.11. После окончания ледохода (очистки водного объекта ото льда) до 15 мая осуществляется эксплуатация маломерных судов центра Государственной инспекции по маломерным судам Главного управления МЧС России по Владимирской области (далее - территориальный орган ГИМС), а также с предварительного письменного разрешения главного государственного инспектора по маломерным судам Владимирской области эксплуатация маломерных судов следующих организаций:">
        <w:r>
          <w:rPr>
            <w:sz w:val="20"/>
            <w:color w:val="0000ff"/>
          </w:rPr>
          <w:t xml:space="preserve">пункте 1.11</w:t>
        </w:r>
      </w:hyperlink>
      <w:r>
        <w:rPr>
          <w:sz w:val="20"/>
        </w:rPr>
        <w:t xml:space="preserve"> настоящих Правил).</w:t>
      </w:r>
    </w:p>
    <w:p>
      <w:pPr>
        <w:pStyle w:val="0"/>
        <w:jc w:val="both"/>
      </w:pPr>
      <w:r>
        <w:rPr>
          <w:sz w:val="20"/>
        </w:rPr>
        <w:t xml:space="preserve">(п. 1.13.1 в ред. </w:t>
      </w:r>
      <w:hyperlink w:history="0" r:id="rId64" w:tooltip="Постановление администрации Владимирской обл. от 17.05.2019 N 363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17.05.2019 N 363)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1.13.2. Плавание, заход и остановка любых судов по р. Клязьме: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вдоль левого берега - от устья р. Уводь до устья р. Теза (границы государственного природного заказника федерального значения Клязьминский);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администрации Владимирской обл. от 17.05.2019 N 363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17.05.2019 N 363)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вдоль правого берега - в границах Сельцовского охотничьего угодья (от н. п. Гужиха вниз по течению реки до заводи Ушма).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администрации Владимирской обл. от 17.05.2019 N 363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17.05.2019 N 363)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1.13.3. Использование маломерных и прогулочных судов в запретный период на водных объектах рыбохозяйственного значения (или их участках), являющихся нерестовыми участками, в соответствии с </w:t>
      </w:r>
      <w:hyperlink w:history="0" r:id="rId67" w:tooltip="Приказ Минсельхоза России от 18.11.2014 N 453 (ред. от 25.07.2019) &quot;Об утверждении правил рыболовства для Волжско-Каспийского рыбохозяйственного бассейна&quot; (Зарегистрировано в Минюсте России 08.12.2014 N 35097) ------------ Утратил силу или отменен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рыболовства для Волжско-Каспийского рыбохозяйственного бассейна, утвержденными приказом Минсельхоза России от 18.11.2014 N 453 (за исключением организаций, указанных в </w:t>
      </w:r>
      <w:hyperlink w:history="0" w:anchor="P78" w:tooltip="1.11. После окончания ледохода (очистки водного объекта ото льда) до 15 мая осуществляется эксплуатация маломерных судов центра Государственной инспекции по маломерным судам Главного управления МЧС России по Владимирской области (далее - территориальный орган ГИМС), а также с предварительного письменного разрешения главного государственного инспектора по маломерным судам Владимирской области эксплуатация маломерных судов следующих организаций:">
        <w:r>
          <w:rPr>
            <w:sz w:val="20"/>
            <w:color w:val="0000ff"/>
          </w:rPr>
          <w:t xml:space="preserve">пункте 1.11</w:t>
        </w:r>
      </w:hyperlink>
      <w:r>
        <w:rPr>
          <w:sz w:val="20"/>
        </w:rPr>
        <w:t xml:space="preserve"> настоящих Правил).</w:t>
      </w:r>
    </w:p>
    <w:p>
      <w:pPr>
        <w:pStyle w:val="0"/>
        <w:jc w:val="both"/>
      </w:pPr>
      <w:r>
        <w:rPr>
          <w:sz w:val="20"/>
        </w:rPr>
        <w:t xml:space="preserve">(п. 1.13.3 в ред. </w:t>
      </w:r>
      <w:hyperlink w:history="0" r:id="rId68" w:tooltip="Постановление администрации Владимирской обл. от 17.05.2019 N 363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17.05.2019 N 363)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Контроль за выполнением требований настоящих Правил судоводителями и владельцами маломерных судов и баз (сооружений) для их стоянок на водных объектах осуществляют в соответствии с действующими нормативными правовыми актами территориальный орган ГИМС и другие контрольные и надзорные органы в пределах своих полномочий.</w:t>
      </w:r>
    </w:p>
    <w:p>
      <w:pPr>
        <w:pStyle w:val="0"/>
        <w:jc w:val="both"/>
      </w:pPr>
      <w:r>
        <w:rPr>
          <w:sz w:val="20"/>
        </w:rPr>
        <w:t xml:space="preserve">(п. 1.14 в ред. </w:t>
      </w:r>
      <w:hyperlink w:history="0" r:id="rId69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За нарушение настоящих Правил виновные лица несут ответственность в соответствии с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ОБЕСПЕЧЕНИЕ БЕЗОПАСНОСТИ ПЛАВАНИЯ НА МАЛОМЕРНЫХ СУДАХ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Пользование маломерными судами разрешается: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после их государственной регистрации в реестре маломерных судов, нанесения идентификационных номеров и освидетельствования, кроме судов, не подлежащих государственной регистрации;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соблюдении установленных производителем судна или указанных в судовом билете условий, норм и технических требований по пассажировместимости, грузоподъемности, предельной мощности и количеству двигателей, допустимой площади парусов, району плавания, высоте волны, при которой судно может эксплуатироваться, осадке, надводному борту, оснащению спасательными и противопожарными средствами, огнями, навигационным и другим оборудованием.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70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Выход в плавание и управление маломерными моторными и парусными судами, гидроциклами разрешаются только в период навигации при наличии у судоводителей действительных удостоверений (дипломов, свидетельств) на право управления этими судами.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Государственный и технический надзор за маломерными судами, классификацию, освидетельствование, государственную регистрацию и учет маломерных судов, присвоение им идентификационных номеров, выдачу судовых билетов и иных документов на зарегистрированные маломерные суда осуществляет территориальный орган ГИМС.</w:t>
      </w:r>
    </w:p>
    <w:p>
      <w:pPr>
        <w:pStyle w:val="0"/>
        <w:jc w:val="both"/>
      </w:pPr>
      <w:r>
        <w:rPr>
          <w:sz w:val="20"/>
        </w:rPr>
        <w:t xml:space="preserve">(п. 2.3 в ред. </w:t>
      </w:r>
      <w:hyperlink w:history="0" r:id="rId71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При плавании на маломерных судах запрещается: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управлять при наличии одного из следующих условий маломерным судном, подлежащим государственной регистрации: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 зарегистрированным в реестре маломерных судов;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 прошедшим освидетельствования;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 несущим идентификационных номеров либо с нарушениями правил их нанесения;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переоборудованным без соответствующего освидетельствования;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лицу, не имеющему права управления соответствующим типом маломерного судна, в соответствующем районе плавания либо без удостоверения на право управления маломерным судном;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без судового билета или его заверенной копии, или документов, подтверждающих право владения, пользования или распоряжения управляемым им судном в отсутствие владельца;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управлять судном, находясь в состоянии опьянения, либо передавать управление судном лицу, не имеющему права управления или находящемуся в состоянии опьянения;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эксплуатировать судно с нарушением норм загрузки, пассажировместимости, ограничений по району и условиям плавания;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превышать скорость движения, установленную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нарушать правила маневрирования, подачи звуковых сигналов, несения огней или знаков, установленные требованиями Конвенции о Международных правилах предупреждения столкновения судов в море от 20.10.1972 (далее - МППСС-72), </w:t>
      </w:r>
      <w:hyperlink w:history="0" r:id="rId72" w:tooltip="Приказ Минтранса России от 19.01.2018 N 19 (ред. от 11.02.2019) &quot;Об утверждении Правил плавания судов по внутренним водным путям&quot; (Зарегистрировано в Минюсте России 07.03.2018 N 50283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плавания судов по внутренним водным путям, утвержденных приказом Министерства транспорта Российской Федерации от 19.01.2018 N 19 (далее - ППВВП), и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наносить повреждения гидротехническим сооружениям, техническим средствам обеспечения судоходства, знакам судоходной и навигационной обстановки;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заходить в запретные для плавания и временно опасные для плавания районы или преднамеренно останавливаться в запрещенных местах;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заходить под мотором или парусом и маневрировать на акваториях пляжей и других мест массового отдыха населения на водных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осуществлять буксировку буксируемых устройств или приближаться на водных мотоциклах (гидроциклах) ближе 50 метров к ограждению границ заплыва на пляжах и других мест купания;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перевозить на судне детей до 7-летнего возраста без сопровождения совершеннолетнего;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швартоваться, останавливаться или становиться на якорь в пределах судового хода, у плавучих навигационных знаков, грузовых и пассажирских причалов, под мостами;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маневрировать на судовом ходу (фарватере) либо в акватории порта, создавая своими действиями помехи транспортным и техническим судам морского и речного флота;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устанавливать моторы (подвесные двигатели) на лодки с превышением допустимой мощности, установленной производителем судна;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использовать суда в целях браконьерства и других противоправных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осуществлять пересадку людей с одного судна на другое во время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осуществлять заправку топливом без соблюдения мер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выходить на судовой ход при видимости, составляющей менее 1 километра;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осуществлять расхождение и обгон судов в зоне работающих дноуглубительных, дноочистительных и землесосных снарядов, а также в подходных каналах, при подходе к шлюзам;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двигаться в тумане или в других неблагоприятных метеоусловиях при ограниченной (менее 1 км) видимости, за исключением судов, использующих радиолокационное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создавать угрозу безопасности пассажиров при посадке на суда, в пути следования и при высадке их с судов;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эксплуатировать судно в темное время суток при отсутствии, неисправности или несоответствии огней требованиям, установленным МППСС-72 и ППВВП;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выбрасывать за борт мусор, допускать загрязнение водных объектов нефтепродуктами.</w:t>
      </w:r>
    </w:p>
    <w:p>
      <w:pPr>
        <w:pStyle w:val="0"/>
        <w:jc w:val="both"/>
      </w:pPr>
      <w:r>
        <w:rPr>
          <w:sz w:val="20"/>
        </w:rPr>
        <w:t xml:space="preserve">(п. 2.4 в ред. </w:t>
      </w:r>
      <w:hyperlink w:history="0" r:id="rId73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Судоводитель или лицо, управляющее маломерным судном,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выполнять требования настоящих правил, ППВВП и иных правил, обеспечивающих безаварийное плавание судов, безопасность людей на воде и охрану окружающей природной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проверять перед выходом в плавание исправность судна и его механизмов, оснащенность необходимым оборудованием, спасательными средствами и другими предметами снабжения в соответствии с нормами, установленными техническим </w:t>
      </w:r>
      <w:hyperlink w:history="0" r:id="rId74" w:tooltip="Решение Совета Евразийской экономической комиссии от 15.06.2012 N 33 (ред. от 20.10.2023) &quot;О принятии технического регламента Таможенного союза &quot;О безопасности маломерных судов&quot; (вместе с &quot;ТР ТС 026/2012. Технический регламент Таможенного союза. О безопасности маломерных судов&quot;)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Таможенного союза "О безопасности маломерных судов", принятым решением Совета Евразийской комиссии от 15.06.2012 N 33;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обеспечить безопасность пассажиров при посадке, высадке и на период пребывания на судне;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осуществлять плавание в бассейнах (районах), соответствующих категории сложности района плавания судна, знать условия плавания, навигационную и гидрометеообстановку в районе плавания;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прекращать движение судна по требованию государственного инспектора по маломерным судам;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выполнять требования должностных лиц Государственной инспекции по маломерным судам по вопросам, относящимся к безопасности плавания маломерных судов и охране жизни людей на водных объектах.</w:t>
      </w:r>
    </w:p>
    <w:p>
      <w:pPr>
        <w:pStyle w:val="0"/>
        <w:jc w:val="both"/>
      </w:pPr>
      <w:r>
        <w:rPr>
          <w:sz w:val="20"/>
        </w:rPr>
        <w:t xml:space="preserve">(п. 2.5 в ред. </w:t>
      </w:r>
      <w:hyperlink w:history="0" r:id="rId75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плавании должны быть одеты в индивидуальные спасательные средства: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лица, находящиеся на водных мотоциклах (гидроциклах) либо на буксируемых маломерными судами устройствах (водных лыжах, вейкбордах, подъемно-буксировочных системах, а также надувных буксируемых и иных устройствах);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лица, находящиеся во время движения на беспалубных маломерных судах длиной до 4 метров включительно;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лица, находящиеся на открытой палубе маломерного судна либо на беспалубных маломерных судах во время шлюзования или прохождения акватории 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дети до 12-летнего возраста, находящиеся вне судовых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Применяемые на маломерном судне индивидуальные спасательные средства должны соответствовать размеру и массе лиц, их использующих, и при применении должны быть застегнуты и обеспечивать закрепление на теле пользователя, исключающее самопроизвольное снятие при падении в воду.</w:t>
      </w:r>
    </w:p>
    <w:p>
      <w:pPr>
        <w:pStyle w:val="0"/>
        <w:jc w:val="both"/>
      </w:pPr>
      <w:r>
        <w:rPr>
          <w:sz w:val="20"/>
        </w:rPr>
        <w:t xml:space="preserve">(п. 2.6 введен </w:t>
      </w:r>
      <w:hyperlink w:history="0" r:id="rId76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ТРЕБОВАНИЯ ПО ОБЕСПЕЧЕНИЮ БЕЗОПАСНОСТИ НА БАЗАХ</w:t>
      </w:r>
    </w:p>
    <w:p>
      <w:pPr>
        <w:pStyle w:val="2"/>
        <w:jc w:val="center"/>
      </w:pPr>
      <w:r>
        <w:rPr>
          <w:sz w:val="20"/>
        </w:rPr>
        <w:t xml:space="preserve">(СООРУЖЕНИЯХ) ДЛЯ СТОЯНОК МАЛОМЕРНЫХ СУДОВ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77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</w:t>
      </w:r>
    </w:p>
    <w:p>
      <w:pPr>
        <w:pStyle w:val="0"/>
        <w:jc w:val="center"/>
      </w:pPr>
      <w:r>
        <w:rPr>
          <w:sz w:val="20"/>
        </w:rPr>
        <w:t xml:space="preserve">от 17.09.2021 N 592)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Под базой (сооружением) для стоянок маломерных судов (далее - база) понимается комплекс инженерных сооружений, предназначенных для стоянки и обслуживания маломерных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базам следует относить расположенные на берегу и (или) акватории водного объекта: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специально организованные береговые и (или) плавучие сооружения, предназначенные для причаливания, швартовки маломерных судов, погрузки (выгрузки) грузов, посадки (высадки) людей, стоянки и (или) хранения маломерных судов;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комплексы технологически связанных между собой зданий, сооружений и оборудования, предназначенных для доставки, эксплуатации, стоянки, обслуживания и (или) хранения маломерных судов;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объекты поисково-спасательных формирований (водно-спасательные станции), имеющих на оснащении маломерные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является базой организованное судовладельцем (пользователем) - физическим лицом место стоянки, размещенное в границах принадлежащего ему приусадебного земельного участка, используемое для швартовки, погрузки (выгрузки) грузов, посадки (высадки) людей, самостоятельного обслуживания, стоянки и хранения принадлежащего ему индивидуального маломерного судна.</w:t>
      </w:r>
    </w:p>
    <w:p>
      <w:pPr>
        <w:pStyle w:val="0"/>
        <w:jc w:val="both"/>
      </w:pPr>
      <w:r>
        <w:rPr>
          <w:sz w:val="20"/>
        </w:rPr>
        <w:t xml:space="preserve">(п. 3.1 в ред. </w:t>
      </w:r>
      <w:hyperlink w:history="0" r:id="rId78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Ежегодно перед началом эксплуатации базы ее руководитель направляет в территориальный орган ГИМС заявление-декларацию соответствия базы требованиям Правил пользования базами (сооружениями) для стоянок маломерных судов в Российской Федерации (далее - заявление-декларация). Заявление-декларация направляется руководителем базы в территориальный орган ГИМС по месту ее нахождения не менее чем за 30 дней до планируемой даты начала эксплуатации базы, указанной в заявлении-декларации.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заявлению-декларации прикладываются выдержки из проектной (эксплуатационной) документации, подтверждающие достоверность сведений, указанных в заявлении-декларации.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сведений, указанных в зарегистрированном заявлении-декларации, руководитель базы направляет информацию об указанных изменениях в территориальный орган ГИМС, осуществивший регистрацию заявления-декларации, в срок не позднее 3 рабочих дней.</w:t>
      </w:r>
    </w:p>
    <w:p>
      <w:pPr>
        <w:pStyle w:val="0"/>
        <w:jc w:val="both"/>
      </w:pPr>
      <w:r>
        <w:rPr>
          <w:sz w:val="20"/>
        </w:rPr>
        <w:t xml:space="preserve">(п. 3.2 в ред. </w:t>
      </w:r>
      <w:hyperlink w:history="0" r:id="rId79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Территория базы должна обеспечивать строительство на ней предусмотренных проектом причальных сооружений, служебных помещений и других сооружений, а дороги и подъездные пути - подъезд пожарных автомобилей к местам забора воды, стоянке судов и объектам на берегу.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 базы должны быть оборудованы площадки с контейнерами для бытовых отходов и емкостями для сбора отработанных горючих и смазочных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базах при размещении более 20 моторных маломерных судов должны быть предусмотрены места для заправки судов моторным топливом, позволяющие обеспечивать соблюдение требований по охране окружающей среды и пожарной безопасности.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0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База должна иметь оборудование по локализации аварийных разливов нефтепродуктов на закрепленной территории.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1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Предусмотренные проектом сооружения, обеспечивающие охрану водных объектов от загрязнения, засорения и истощения, должны находиться в исправном состоянии.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2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Территория базы должна быть ограждена в соответствии с проектной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На территории базы оборудуются стенды с наглядными материалами по обеспечению безопасности и профилактике травматизма людей на водных объектах (выписки из законодательных и иных нормативных правовых актов; расписания действий при пожаре на базе и спасании судов и людей, терпящих бедствие на акватории базы; схемы безопасного движения и маневрирования судов на акватории базы; телефоны единой службы спасения, "горячей линии" и территориального органа ГИМС, пожарных, спасателей, скорой медицинской помощи и полиции; приемы оказания помощи судам и людям, терпящим бедствие на воде и др.).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Губернатора Владимирской обл. от 09.12.2011 N 1393 (ред. от 08.09.2023) &quot;О внесении изменений в отдельные постановления Губернатора Владим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Владимирской области от 09.12.2011 N 1393, </w:t>
      </w:r>
      <w:hyperlink w:history="0" r:id="rId84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Техническое оснащение и оборудование баз должно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абзацы второй - третий исключены. - </w:t>
      </w:r>
      <w:hyperlink w:history="0" r:id="rId85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Владимирской области от 17.09.2021 N 592;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пожарную безопасность на территории базы;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безопасность посадки и высадки людей, а также их передвижения по причальным сооружениям;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информирование судоводителей о гидрометеорологической и навигационной обстановке на водных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радиосвязь с приписанными к базе маломерными судами, на которых предусмотрены и установлены радиостанции, а также прием от них сигналов бедствия;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охрану водных объектов от загрязнения, засорения, истощения, а также сохранения среды обитания водных биологических ресурсов и других объектов животного и растительного мира;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выпускного режима за маломерными судами при их выходе в плавание, транспортировке (вывозе) за пределы базы и их прибытии;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постоянную связь со спасательными подразделениями, органами внутренних дел, медицинскими учреждениями, территориальным органом ГИМС.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На выступающих в сторону судового хода (фарватера) причалах, пирсах или иных сооружениях должны выставляться на высоте не менее 2 м от настила белые огни, видимые по горизонту на 360° на расстоянии не менее 4 км. Эти огни устанавливаются на торце каждого пирса, а на причале - на расстоянии друг от друга не более чем через 50 м и должны гореть от захода до восхода солнца.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Затопленные в половодье (паводок) защитные устройства баз, а также иные препятствия, представляющие угрозу безопасности плавания судов, должны ограждаться соответствующими знаками судоходной (навигационной) обстановки.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Акватория базы и подходы к пирсам (причалам) по ширине подходов и глубинам должны обеспечивать безопасность маневрирования приписанных к данной базе судов с максимальными размерами и осадкой.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Причальные сооружения, используемые для швартовки и стоянки судов, должны иметь: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закрепленные швартовые устройства (кнехты, битенги, утки, рымы, швартовые тумбы), обеспечивающие крепление и удержание судов при максимально неблагоприятных гидрометеоусловиях для данного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привальные брусья, кранцы и прочие приспособления, исключающие повреждение корпусов судов при их швартовке и стоянке;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нерабочей стороне - леерное ограждение высотой не менее 90 сантиметров при расстоянии между стойками не более 1,5 метра и между леерами - не более 45 сантиметров;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спасательный леер (по наружному периметру), закрепленный на расстоянии 10 - 15 сантиметров от уровня воды с интервалом между точками крепления не более 1,5 метра;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оборудованные сплошным настилом и леерным ограждением трапы, сходни, мостки для сообщения с берегом и между собой шириной не менее 0,8 - 1 метра для одностороннего движения и шириной не менее 1,5 метра для двустороннего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комплект из огнетушителя, ящика с песком и лопатой, кошмы и спасательного круга (конца Александрова) на каждые 50 метров причальной линии, но не менее одного комплекта на причал или пирс.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пожаротушения не требуется устанавливать на причалах для гребных и парусных (безмоторных) маломерных судов.</w:t>
      </w:r>
    </w:p>
    <w:p>
      <w:pPr>
        <w:pStyle w:val="0"/>
        <w:jc w:val="both"/>
      </w:pPr>
      <w:r>
        <w:rPr>
          <w:sz w:val="20"/>
        </w:rPr>
        <w:t xml:space="preserve">(п. 3.10 в ред. </w:t>
      </w:r>
      <w:hyperlink w:history="0" r:id="rId88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Сплошной настил на причалах, пирсах, трапах, сходнях и мостках должен быть рассчитан на максимальную нагрузку в условиях повседневной эксплуатации и ежегодно до начала навигации испытываться комиссией, создаваемой водопользователем (владельцем базы). Акт с результатами испытаний, подписанный членами комиссии и утвержденный ее председателем, хранится у владельца стоянки в течение 1 года.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Владимирской области от 09.08.2019 </w:t>
      </w:r>
      <w:hyperlink w:history="0" r:id="rId89" w:tooltip="Постановление администрации Владимирской обл. от 09.08.2019 N 573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N 573</w:t>
        </w:r>
      </w:hyperlink>
      <w:r>
        <w:rPr>
          <w:sz w:val="20"/>
        </w:rPr>
        <w:t xml:space="preserve">, от 17.09.2021 </w:t>
      </w:r>
      <w:hyperlink w:history="0" r:id="rId90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N 592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Минимальная длина причального фронта по периметру причалов и пирсов должна обеспечивать швартовку и безопасную стоянку всех приписанных к данной базе судов в случае их постоянного нахождения на плаву в период навигации.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Расстояние между судами при стоянке у причального сооружения и способы их крепления должны обеспечивать сохранение их целостности при максимально неблагоприятных для данного района гидрометеоусловиях.</w:t>
      </w:r>
    </w:p>
    <w:p>
      <w:pPr>
        <w:pStyle w:val="0"/>
        <w:jc w:val="both"/>
      </w:pPr>
      <w:r>
        <w:rPr>
          <w:sz w:val="20"/>
        </w:rPr>
        <w:t xml:space="preserve">(п. 3.13 в ред. </w:t>
      </w:r>
      <w:hyperlink w:history="0" r:id="rId91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Плавучие причалы (понтоны, швартовые бочки) должны быть надежно закреплены к берегу или стоять на своих штатных местах с использованием мертвых якорей.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Маломерные суда, которые осуществляют стоянку на базе (приписаны к базе), должны быть внесены в журнал учета приписного флота базы с указанием идентификационного номера, типа и названия (при наличии) судна, серии и номера судового билета, фамилии, имени, отчества (при наличии) судовладельца (пользователя), его адреса места жительства и телефонов, типа судовой радиостанции и радиочастоты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Суда, прибывшие на базу для временного базирования, также заносятся в соответствующий раздел журнала учета приписного флота базы, при этом дополнительно указываются время прибытия судна, планируемое и фактическое время убытия.</w:t>
      </w:r>
    </w:p>
    <w:p>
      <w:pPr>
        <w:pStyle w:val="0"/>
        <w:jc w:val="both"/>
      </w:pPr>
      <w:r>
        <w:rPr>
          <w:sz w:val="20"/>
        </w:rPr>
        <w:t xml:space="preserve">(п. 3.15 в ред. </w:t>
      </w:r>
      <w:hyperlink w:history="0" r:id="rId92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При выходе маломерного судна в плавание и при его возвращении на базу в журнале учета выхода (возвращения) судов должна быть произведена порядковая запись: идентификационный номер судна, фамилия, имя, отчество (при наличии) судоводителя (пользователя), дата и время выхода судна, фактическое время возвращения на базу.</w:t>
      </w:r>
    </w:p>
    <w:p>
      <w:pPr>
        <w:pStyle w:val="0"/>
        <w:jc w:val="both"/>
      </w:pPr>
      <w:r>
        <w:rPr>
          <w:sz w:val="20"/>
        </w:rPr>
        <w:t xml:space="preserve">(п. 3.16 в ред. </w:t>
      </w:r>
      <w:hyperlink w:history="0" r:id="rId93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3.17. Выход маломерного судна в плавание запрещается в случаях:</w:t>
      </w:r>
    </w:p>
    <w:bookmarkStart w:id="231" w:name="P231"/>
    <w:bookmarkEnd w:id="2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отсутствия у судоводителя (пользователя) удостоверения на право управления маломерным судном, судового билета маломерного судна или его копии, заверенной в установленном порядке, а равно документов, подтверждающих право владения, пользования или распоряжения управляемым им судном в отсутствие владельца;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отсутствия на судне идентификационных номеров или их несоответствия записи в судовом билете;</w:t>
      </w:r>
    </w:p>
    <w:bookmarkStart w:id="233" w:name="P233"/>
    <w:bookmarkEnd w:id="2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отсутствия подтверждения прохождения судном освидетельствования;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наличия неисправностей, с которыми запрещается пользование маломерным судном;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нарушения установленных норм пассажировместимости и грузоподъемности;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отсутствия на судне спасательных, противопожарных и осушительных средств в соответствии с нормами, установленными техническим </w:t>
      </w:r>
      <w:hyperlink w:history="0" r:id="rId94" w:tooltip="Решение Совета Евразийской экономической комиссии от 15.06.2012 N 33 (ред. от 20.10.2023) &quot;О принятии технического регламента Таможенного союза &quot;О безопасности маломерных судов&quot; (вместе с &quot;ТР ТС 026/2012. Технический регламент Таможенного союза. О безопасности маломерных судов&quot;)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Таможенного союза "О безопасности маломерных судов";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если прогнозируемая или фактическая гидрометеорологическая обстановка на водоеме представляет опасность для плавания судна данного типа;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нахождения судоводителя или лица, управляющего маломерным судном, в состоянии опьянения;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отсутствия на маломерных судах индивидуальных спасательных средств по количеству лиц, находящихся на борту судна.</w:t>
      </w:r>
    </w:p>
    <w:p>
      <w:pPr>
        <w:pStyle w:val="0"/>
        <w:spacing w:before="200" w:line-rule="auto"/>
        <w:ind w:firstLine="540"/>
        <w:jc w:val="both"/>
      </w:pPr>
      <w:hyperlink w:history="0" w:anchor="P231" w:tooltip="- отсутствия у судоводителя (пользователя) удостоверения на право управления маломерным судном, судового билета маломерного судна или его копии, заверенной в установленном порядке, а равно документов, подтверждающих право владения, пользования или распоряжения управляемым им судном в отсутствие владельца;">
        <w:r>
          <w:rPr>
            <w:sz w:val="20"/>
            <w:color w:val="0000ff"/>
          </w:rPr>
          <w:t xml:space="preserve">Абзацы второй</w:t>
        </w:r>
      </w:hyperlink>
      <w:r>
        <w:rPr>
          <w:sz w:val="20"/>
        </w:rPr>
        <w:t xml:space="preserve"> - </w:t>
      </w:r>
      <w:hyperlink w:history="0" w:anchor="P233" w:tooltip="- отсутствия подтверждения прохождения судном освидетельствования;">
        <w:r>
          <w:rPr>
            <w:sz w:val="20"/>
            <w:color w:val="0000ff"/>
          </w:rPr>
          <w:t xml:space="preserve">четвертый</w:t>
        </w:r>
      </w:hyperlink>
      <w:r>
        <w:rPr>
          <w:sz w:val="20"/>
        </w:rPr>
        <w:t xml:space="preserve"> настоящего пункта применяются только в отношении маломерных судов, подлежащих государственной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установления факта выхода в плавание маломерного судна с указанными выше нарушениями лица, ответственные за обеспечение выпускного режима, обязаны незамедлительно сообщить об этом в территориальный орган ГИМС.</w:t>
      </w:r>
    </w:p>
    <w:p>
      <w:pPr>
        <w:pStyle w:val="0"/>
        <w:jc w:val="both"/>
      </w:pPr>
      <w:r>
        <w:rPr>
          <w:sz w:val="20"/>
        </w:rPr>
        <w:t xml:space="preserve">(п. 3.17 в ред. </w:t>
      </w:r>
      <w:hyperlink w:history="0" r:id="rId95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 О судах, прибывших на базу в аварийном состоянии, сообщается в территориальный орган ГИМС с внесением соответствующих записей в журнал учета выхода (возвращения) судов.</w:t>
      </w:r>
    </w:p>
    <w:p>
      <w:pPr>
        <w:pStyle w:val="0"/>
        <w:jc w:val="both"/>
      </w:pPr>
      <w:r>
        <w:rPr>
          <w:sz w:val="20"/>
        </w:rPr>
        <w:t xml:space="preserve">(п. 3.18 введен </w:t>
      </w:r>
      <w:hyperlink w:history="0" r:id="rId96" w:tooltip="Постановление администрации Владимирской обл. от 17.09.2021 N 592 &quot;О внесении изменений в постановление Губернатора области от 05.07.2007 N 48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Владимирской области от 17.09.2021 N 592)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Владимирской обл. от 05.07.2007 N 484</w:t>
            <w:br/>
            <w:t>(ред. от 06.06.2022)</w:t>
            <w:br/>
            <w:t>"Об утверждении Правил пользования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2&amp;n=33672&amp;dst=100005" TargetMode = "External"/>
	<Relationship Id="rId8" Type="http://schemas.openxmlformats.org/officeDocument/2006/relationships/hyperlink" Target="https://login.consultant.ru/link/?req=doc&amp;base=RLAW072&amp;n=158851&amp;dst=100018" TargetMode = "External"/>
	<Relationship Id="rId9" Type="http://schemas.openxmlformats.org/officeDocument/2006/relationships/hyperlink" Target="https://login.consultant.ru/link/?req=doc&amp;base=RLAW072&amp;n=49238&amp;dst=100005" TargetMode = "External"/>
	<Relationship Id="rId10" Type="http://schemas.openxmlformats.org/officeDocument/2006/relationships/hyperlink" Target="https://login.consultant.ru/link/?req=doc&amp;base=RLAW072&amp;n=191523&amp;dst=100014" TargetMode = "External"/>
	<Relationship Id="rId11" Type="http://schemas.openxmlformats.org/officeDocument/2006/relationships/hyperlink" Target="https://login.consultant.ru/link/?req=doc&amp;base=RLAW072&amp;n=199241&amp;dst=100019" TargetMode = "External"/>
	<Relationship Id="rId12" Type="http://schemas.openxmlformats.org/officeDocument/2006/relationships/hyperlink" Target="https://login.consultant.ru/link/?req=doc&amp;base=RLAW072&amp;n=63031&amp;dst=100005" TargetMode = "External"/>
	<Relationship Id="rId13" Type="http://schemas.openxmlformats.org/officeDocument/2006/relationships/hyperlink" Target="https://login.consultant.ru/link/?req=doc&amp;base=RLAW072&amp;n=73082&amp;dst=100005" TargetMode = "External"/>
	<Relationship Id="rId14" Type="http://schemas.openxmlformats.org/officeDocument/2006/relationships/hyperlink" Target="https://login.consultant.ru/link/?req=doc&amp;base=RLAW072&amp;n=111248&amp;dst=100005" TargetMode = "External"/>
	<Relationship Id="rId15" Type="http://schemas.openxmlformats.org/officeDocument/2006/relationships/hyperlink" Target="https://login.consultant.ru/link/?req=doc&amp;base=RLAW072&amp;n=133730&amp;dst=100005" TargetMode = "External"/>
	<Relationship Id="rId16" Type="http://schemas.openxmlformats.org/officeDocument/2006/relationships/hyperlink" Target="https://login.consultant.ru/link/?req=doc&amp;base=RLAW072&amp;n=136273&amp;dst=100005" TargetMode = "External"/>
	<Relationship Id="rId17" Type="http://schemas.openxmlformats.org/officeDocument/2006/relationships/hyperlink" Target="https://login.consultant.ru/link/?req=doc&amp;base=RLAW072&amp;n=146555&amp;dst=100005" TargetMode = "External"/>
	<Relationship Id="rId18" Type="http://schemas.openxmlformats.org/officeDocument/2006/relationships/hyperlink" Target="https://login.consultant.ru/link/?req=doc&amp;base=RLAW072&amp;n=154199&amp;dst=100005" TargetMode = "External"/>
	<Relationship Id="rId19" Type="http://schemas.openxmlformats.org/officeDocument/2006/relationships/hyperlink" Target="https://login.consultant.ru/link/?req=doc&amp;base=RLAW072&amp;n=184075&amp;dst=100005" TargetMode = "External"/>
	<Relationship Id="rId20" Type="http://schemas.openxmlformats.org/officeDocument/2006/relationships/hyperlink" Target="https://login.consultant.ru/link/?req=doc&amp;base=RLAW072&amp;n=164280&amp;dst=100005" TargetMode = "External"/>
	<Relationship Id="rId21" Type="http://schemas.openxmlformats.org/officeDocument/2006/relationships/hyperlink" Target="https://login.consultant.ru/link/?req=doc&amp;base=RLAW072&amp;n=173072&amp;dst=100005" TargetMode = "External"/>
	<Relationship Id="rId22" Type="http://schemas.openxmlformats.org/officeDocument/2006/relationships/hyperlink" Target="https://login.consultant.ru/link/?req=doc&amp;base=LAW&amp;n=471025&amp;dst=100249" TargetMode = "External"/>
	<Relationship Id="rId23" Type="http://schemas.openxmlformats.org/officeDocument/2006/relationships/hyperlink" Target="https://login.consultant.ru/link/?req=doc&amp;base=RLAW072&amp;n=17841" TargetMode = "External"/>
	<Relationship Id="rId24" Type="http://schemas.openxmlformats.org/officeDocument/2006/relationships/hyperlink" Target="https://login.consultant.ru/link/?req=doc&amp;base=RLAW072&amp;n=111248&amp;dst=100006" TargetMode = "External"/>
	<Relationship Id="rId25" Type="http://schemas.openxmlformats.org/officeDocument/2006/relationships/hyperlink" Target="https://login.consultant.ru/link/?req=doc&amp;base=RLAW072&amp;n=133730&amp;dst=100006" TargetMode = "External"/>
	<Relationship Id="rId26" Type="http://schemas.openxmlformats.org/officeDocument/2006/relationships/hyperlink" Target="https://login.consultant.ru/link/?req=doc&amp;base=RLAW072&amp;n=33672&amp;dst=100005" TargetMode = "External"/>
	<Relationship Id="rId27" Type="http://schemas.openxmlformats.org/officeDocument/2006/relationships/hyperlink" Target="https://login.consultant.ru/link/?req=doc&amp;base=RLAW072&amp;n=158851&amp;dst=100018" TargetMode = "External"/>
	<Relationship Id="rId28" Type="http://schemas.openxmlformats.org/officeDocument/2006/relationships/hyperlink" Target="https://login.consultant.ru/link/?req=doc&amp;base=RLAW072&amp;n=49238&amp;dst=100005" TargetMode = "External"/>
	<Relationship Id="rId29" Type="http://schemas.openxmlformats.org/officeDocument/2006/relationships/hyperlink" Target="https://login.consultant.ru/link/?req=doc&amp;base=RLAW072&amp;n=191523&amp;dst=100016" TargetMode = "External"/>
	<Relationship Id="rId30" Type="http://schemas.openxmlformats.org/officeDocument/2006/relationships/hyperlink" Target="https://login.consultant.ru/link/?req=doc&amp;base=RLAW072&amp;n=199241&amp;dst=100020" TargetMode = "External"/>
	<Relationship Id="rId31" Type="http://schemas.openxmlformats.org/officeDocument/2006/relationships/hyperlink" Target="https://login.consultant.ru/link/?req=doc&amp;base=RLAW072&amp;n=63031&amp;dst=100007" TargetMode = "External"/>
	<Relationship Id="rId32" Type="http://schemas.openxmlformats.org/officeDocument/2006/relationships/hyperlink" Target="https://login.consultant.ru/link/?req=doc&amp;base=RLAW072&amp;n=73082&amp;dst=100005" TargetMode = "External"/>
	<Relationship Id="rId33" Type="http://schemas.openxmlformats.org/officeDocument/2006/relationships/hyperlink" Target="https://login.consultant.ru/link/?req=doc&amp;base=RLAW072&amp;n=111248&amp;dst=100008" TargetMode = "External"/>
	<Relationship Id="rId34" Type="http://schemas.openxmlformats.org/officeDocument/2006/relationships/hyperlink" Target="https://login.consultant.ru/link/?req=doc&amp;base=RLAW072&amp;n=133730&amp;dst=100007" TargetMode = "External"/>
	<Relationship Id="rId35" Type="http://schemas.openxmlformats.org/officeDocument/2006/relationships/hyperlink" Target="https://login.consultant.ru/link/?req=doc&amp;base=RLAW072&amp;n=136273&amp;dst=100005" TargetMode = "External"/>
	<Relationship Id="rId36" Type="http://schemas.openxmlformats.org/officeDocument/2006/relationships/hyperlink" Target="https://login.consultant.ru/link/?req=doc&amp;base=RLAW072&amp;n=146555&amp;dst=100005" TargetMode = "External"/>
	<Relationship Id="rId37" Type="http://schemas.openxmlformats.org/officeDocument/2006/relationships/hyperlink" Target="https://login.consultant.ru/link/?req=doc&amp;base=RLAW072&amp;n=154199&amp;dst=100005" TargetMode = "External"/>
	<Relationship Id="rId38" Type="http://schemas.openxmlformats.org/officeDocument/2006/relationships/hyperlink" Target="https://login.consultant.ru/link/?req=doc&amp;base=RLAW072&amp;n=184075&amp;dst=100005" TargetMode = "External"/>
	<Relationship Id="rId39" Type="http://schemas.openxmlformats.org/officeDocument/2006/relationships/hyperlink" Target="https://login.consultant.ru/link/?req=doc&amp;base=RLAW072&amp;n=164280&amp;dst=100005" TargetMode = "External"/>
	<Relationship Id="rId40" Type="http://schemas.openxmlformats.org/officeDocument/2006/relationships/hyperlink" Target="https://login.consultant.ru/link/?req=doc&amp;base=RLAW072&amp;n=173072&amp;dst=100005" TargetMode = "External"/>
	<Relationship Id="rId41" Type="http://schemas.openxmlformats.org/officeDocument/2006/relationships/hyperlink" Target="https://login.consultant.ru/link/?req=doc&amp;base=LAW&amp;n=471025&amp;dst=100249" TargetMode = "External"/>
	<Relationship Id="rId42" Type="http://schemas.openxmlformats.org/officeDocument/2006/relationships/hyperlink" Target="https://login.consultant.ru/link/?req=doc&amp;base=LAW&amp;n=409244" TargetMode = "External"/>
	<Relationship Id="rId43" Type="http://schemas.openxmlformats.org/officeDocument/2006/relationships/hyperlink" Target="https://login.consultant.ru/link/?req=doc&amp;base=LAW&amp;n=365961" TargetMode = "External"/>
	<Relationship Id="rId44" Type="http://schemas.openxmlformats.org/officeDocument/2006/relationships/hyperlink" Target="https://login.consultant.ru/link/?req=doc&amp;base=LAW&amp;n=373817" TargetMode = "External"/>
	<Relationship Id="rId45" Type="http://schemas.openxmlformats.org/officeDocument/2006/relationships/hyperlink" Target="https://login.consultant.ru/link/?req=doc&amp;base=RLAW072&amp;n=164280&amp;dst=100007" TargetMode = "External"/>
	<Relationship Id="rId46" Type="http://schemas.openxmlformats.org/officeDocument/2006/relationships/hyperlink" Target="https://login.consultant.ru/link/?req=doc&amp;base=RLAW072&amp;n=173072&amp;dst=100006" TargetMode = "External"/>
	<Relationship Id="rId47" Type="http://schemas.openxmlformats.org/officeDocument/2006/relationships/hyperlink" Target="https://login.consultant.ru/link/?req=doc&amp;base=RLAW072&amp;n=164280&amp;dst=100008" TargetMode = "External"/>
	<Relationship Id="rId48" Type="http://schemas.openxmlformats.org/officeDocument/2006/relationships/hyperlink" Target="https://login.consultant.ru/link/?req=doc&amp;base=RLAW072&amp;n=63031&amp;dst=100008" TargetMode = "External"/>
	<Relationship Id="rId49" Type="http://schemas.openxmlformats.org/officeDocument/2006/relationships/hyperlink" Target="https://login.consultant.ru/link/?req=doc&amp;base=RLAW072&amp;n=164280&amp;dst=100009" TargetMode = "External"/>
	<Relationship Id="rId50" Type="http://schemas.openxmlformats.org/officeDocument/2006/relationships/hyperlink" Target="https://login.consultant.ru/link/?req=doc&amp;base=RLAW072&amp;n=173072&amp;dst=100007" TargetMode = "External"/>
	<Relationship Id="rId51" Type="http://schemas.openxmlformats.org/officeDocument/2006/relationships/hyperlink" Target="https://login.consultant.ru/link/?req=doc&amp;base=RLAW072&amp;n=154199&amp;dst=100005" TargetMode = "External"/>
	<Relationship Id="rId52" Type="http://schemas.openxmlformats.org/officeDocument/2006/relationships/hyperlink" Target="https://login.consultant.ru/link/?req=doc&amp;base=RLAW072&amp;n=164280&amp;dst=100017" TargetMode = "External"/>
	<Relationship Id="rId53" Type="http://schemas.openxmlformats.org/officeDocument/2006/relationships/hyperlink" Target="https://login.consultant.ru/link/?req=doc&amp;base=RLAW072&amp;n=33672&amp;dst=100006" TargetMode = "External"/>
	<Relationship Id="rId54" Type="http://schemas.openxmlformats.org/officeDocument/2006/relationships/hyperlink" Target="https://login.consultant.ru/link/?req=doc&amp;base=RLAW072&amp;n=191523&amp;dst=100017" TargetMode = "External"/>
	<Relationship Id="rId55" Type="http://schemas.openxmlformats.org/officeDocument/2006/relationships/hyperlink" Target="https://login.consultant.ru/link/?req=doc&amp;base=RLAW072&amp;n=136273&amp;dst=100010" TargetMode = "External"/>
	<Relationship Id="rId56" Type="http://schemas.openxmlformats.org/officeDocument/2006/relationships/hyperlink" Target="https://login.consultant.ru/link/?req=doc&amp;base=RLAW072&amp;n=133730&amp;dst=100011" TargetMode = "External"/>
	<Relationship Id="rId57" Type="http://schemas.openxmlformats.org/officeDocument/2006/relationships/hyperlink" Target="https://login.consultant.ru/link/?req=doc&amp;base=RLAW072&amp;n=184075&amp;dst=100005" TargetMode = "External"/>
	<Relationship Id="rId58" Type="http://schemas.openxmlformats.org/officeDocument/2006/relationships/hyperlink" Target="https://login.consultant.ru/link/?req=doc&amp;base=RLAW072&amp;n=173072&amp;dst=100010" TargetMode = "External"/>
	<Relationship Id="rId59" Type="http://schemas.openxmlformats.org/officeDocument/2006/relationships/hyperlink" Target="https://login.consultant.ru/link/?req=doc&amp;base=RLAW072&amp;n=133730&amp;dst=100015" TargetMode = "External"/>
	<Relationship Id="rId60" Type="http://schemas.openxmlformats.org/officeDocument/2006/relationships/hyperlink" Target="https://login.consultant.ru/link/?req=doc&amp;base=RLAW072&amp;n=133730&amp;dst=100016" TargetMode = "External"/>
	<Relationship Id="rId61" Type="http://schemas.openxmlformats.org/officeDocument/2006/relationships/hyperlink" Target="https://login.consultant.ru/link/?req=doc&amp;base=RLAW072&amp;n=133730&amp;dst=100017" TargetMode = "External"/>
	<Relationship Id="rId62" Type="http://schemas.openxmlformats.org/officeDocument/2006/relationships/hyperlink" Target="https://login.consultant.ru/link/?req=doc&amp;base=RLAW072&amp;n=133730&amp;dst=100018" TargetMode = "External"/>
	<Relationship Id="rId63" Type="http://schemas.openxmlformats.org/officeDocument/2006/relationships/hyperlink" Target="https://login.consultant.ru/link/?req=doc&amp;base=LAW&amp;n=331075&amp;dst=100011" TargetMode = "External"/>
	<Relationship Id="rId64" Type="http://schemas.openxmlformats.org/officeDocument/2006/relationships/hyperlink" Target="https://login.consultant.ru/link/?req=doc&amp;base=RLAW072&amp;n=133730&amp;dst=100019" TargetMode = "External"/>
	<Relationship Id="rId65" Type="http://schemas.openxmlformats.org/officeDocument/2006/relationships/hyperlink" Target="https://login.consultant.ru/link/?req=doc&amp;base=RLAW072&amp;n=133730&amp;dst=100022" TargetMode = "External"/>
	<Relationship Id="rId66" Type="http://schemas.openxmlformats.org/officeDocument/2006/relationships/hyperlink" Target="https://login.consultant.ru/link/?req=doc&amp;base=RLAW072&amp;n=133730&amp;dst=100023" TargetMode = "External"/>
	<Relationship Id="rId67" Type="http://schemas.openxmlformats.org/officeDocument/2006/relationships/hyperlink" Target="https://login.consultant.ru/link/?req=doc&amp;base=LAW&amp;n=331075&amp;dst=100011" TargetMode = "External"/>
	<Relationship Id="rId68" Type="http://schemas.openxmlformats.org/officeDocument/2006/relationships/hyperlink" Target="https://login.consultant.ru/link/?req=doc&amp;base=RLAW072&amp;n=133730&amp;dst=100024" TargetMode = "External"/>
	<Relationship Id="rId69" Type="http://schemas.openxmlformats.org/officeDocument/2006/relationships/hyperlink" Target="https://login.consultant.ru/link/?req=doc&amp;base=RLAW072&amp;n=164280&amp;dst=100019" TargetMode = "External"/>
	<Relationship Id="rId70" Type="http://schemas.openxmlformats.org/officeDocument/2006/relationships/hyperlink" Target="https://login.consultant.ru/link/?req=doc&amp;base=RLAW072&amp;n=164280&amp;dst=100022" TargetMode = "External"/>
	<Relationship Id="rId71" Type="http://schemas.openxmlformats.org/officeDocument/2006/relationships/hyperlink" Target="https://login.consultant.ru/link/?req=doc&amp;base=RLAW072&amp;n=164280&amp;dst=100026" TargetMode = "External"/>
	<Relationship Id="rId72" Type="http://schemas.openxmlformats.org/officeDocument/2006/relationships/hyperlink" Target="https://login.consultant.ru/link/?req=doc&amp;base=LAW&amp;n=325637&amp;dst=100013" TargetMode = "External"/>
	<Relationship Id="rId73" Type="http://schemas.openxmlformats.org/officeDocument/2006/relationships/hyperlink" Target="https://login.consultant.ru/link/?req=doc&amp;base=RLAW072&amp;n=164280&amp;dst=100028" TargetMode = "External"/>
	<Relationship Id="rId74" Type="http://schemas.openxmlformats.org/officeDocument/2006/relationships/hyperlink" Target="https://login.consultant.ru/link/?req=doc&amp;base=LAW&amp;n=461360&amp;dst=100011" TargetMode = "External"/>
	<Relationship Id="rId75" Type="http://schemas.openxmlformats.org/officeDocument/2006/relationships/hyperlink" Target="https://login.consultant.ru/link/?req=doc&amp;base=RLAW072&amp;n=164280&amp;dst=100058" TargetMode = "External"/>
	<Relationship Id="rId76" Type="http://schemas.openxmlformats.org/officeDocument/2006/relationships/hyperlink" Target="https://login.consultant.ru/link/?req=doc&amp;base=RLAW072&amp;n=164280&amp;dst=100066" TargetMode = "External"/>
	<Relationship Id="rId77" Type="http://schemas.openxmlformats.org/officeDocument/2006/relationships/hyperlink" Target="https://login.consultant.ru/link/?req=doc&amp;base=RLAW072&amp;n=164280&amp;dst=100074" TargetMode = "External"/>
	<Relationship Id="rId78" Type="http://schemas.openxmlformats.org/officeDocument/2006/relationships/hyperlink" Target="https://login.consultant.ru/link/?req=doc&amp;base=RLAW072&amp;n=164280&amp;dst=100076" TargetMode = "External"/>
	<Relationship Id="rId79" Type="http://schemas.openxmlformats.org/officeDocument/2006/relationships/hyperlink" Target="https://login.consultant.ru/link/?req=doc&amp;base=RLAW072&amp;n=164280&amp;dst=100083" TargetMode = "External"/>
	<Relationship Id="rId80" Type="http://schemas.openxmlformats.org/officeDocument/2006/relationships/hyperlink" Target="https://login.consultant.ru/link/?req=doc&amp;base=RLAW072&amp;n=164280&amp;dst=100087" TargetMode = "External"/>
	<Relationship Id="rId81" Type="http://schemas.openxmlformats.org/officeDocument/2006/relationships/hyperlink" Target="https://login.consultant.ru/link/?req=doc&amp;base=RLAW072&amp;n=164280&amp;dst=100089" TargetMode = "External"/>
	<Relationship Id="rId82" Type="http://schemas.openxmlformats.org/officeDocument/2006/relationships/hyperlink" Target="https://login.consultant.ru/link/?req=doc&amp;base=RLAW072&amp;n=164280&amp;dst=100090" TargetMode = "External"/>
	<Relationship Id="rId83" Type="http://schemas.openxmlformats.org/officeDocument/2006/relationships/hyperlink" Target="https://login.consultant.ru/link/?req=doc&amp;base=RLAW072&amp;n=191523&amp;dst=100020" TargetMode = "External"/>
	<Relationship Id="rId84" Type="http://schemas.openxmlformats.org/officeDocument/2006/relationships/hyperlink" Target="https://login.consultant.ru/link/?req=doc&amp;base=RLAW072&amp;n=164280&amp;dst=100091" TargetMode = "External"/>
	<Relationship Id="rId85" Type="http://schemas.openxmlformats.org/officeDocument/2006/relationships/hyperlink" Target="https://login.consultant.ru/link/?req=doc&amp;base=RLAW072&amp;n=164280&amp;dst=100093" TargetMode = "External"/>
	<Relationship Id="rId86" Type="http://schemas.openxmlformats.org/officeDocument/2006/relationships/hyperlink" Target="https://login.consultant.ru/link/?req=doc&amp;base=RLAW072&amp;n=164280&amp;dst=100094" TargetMode = "External"/>
	<Relationship Id="rId87" Type="http://schemas.openxmlformats.org/officeDocument/2006/relationships/hyperlink" Target="https://login.consultant.ru/link/?req=doc&amp;base=RLAW072&amp;n=164280&amp;dst=100096" TargetMode = "External"/>
	<Relationship Id="rId88" Type="http://schemas.openxmlformats.org/officeDocument/2006/relationships/hyperlink" Target="https://login.consultant.ru/link/?req=doc&amp;base=RLAW072&amp;n=164280&amp;dst=100097" TargetMode = "External"/>
	<Relationship Id="rId89" Type="http://schemas.openxmlformats.org/officeDocument/2006/relationships/hyperlink" Target="https://login.consultant.ru/link/?req=doc&amp;base=RLAW072&amp;n=136273&amp;dst=100012" TargetMode = "External"/>
	<Relationship Id="rId90" Type="http://schemas.openxmlformats.org/officeDocument/2006/relationships/hyperlink" Target="https://login.consultant.ru/link/?req=doc&amp;base=RLAW072&amp;n=164280&amp;dst=100106" TargetMode = "External"/>
	<Relationship Id="rId91" Type="http://schemas.openxmlformats.org/officeDocument/2006/relationships/hyperlink" Target="https://login.consultant.ru/link/?req=doc&amp;base=RLAW072&amp;n=164280&amp;dst=100107" TargetMode = "External"/>
	<Relationship Id="rId92" Type="http://schemas.openxmlformats.org/officeDocument/2006/relationships/hyperlink" Target="https://login.consultant.ru/link/?req=doc&amp;base=RLAW072&amp;n=164280&amp;dst=100109" TargetMode = "External"/>
	<Relationship Id="rId93" Type="http://schemas.openxmlformats.org/officeDocument/2006/relationships/hyperlink" Target="https://login.consultant.ru/link/?req=doc&amp;base=RLAW072&amp;n=164280&amp;dst=100112" TargetMode = "External"/>
	<Relationship Id="rId94" Type="http://schemas.openxmlformats.org/officeDocument/2006/relationships/hyperlink" Target="https://login.consultant.ru/link/?req=doc&amp;base=LAW&amp;n=461360&amp;dst=100011" TargetMode = "External"/>
	<Relationship Id="rId95" Type="http://schemas.openxmlformats.org/officeDocument/2006/relationships/hyperlink" Target="https://login.consultant.ru/link/?req=doc&amp;base=RLAW072&amp;n=164280&amp;dst=100114" TargetMode = "External"/>
	<Relationship Id="rId96" Type="http://schemas.openxmlformats.org/officeDocument/2006/relationships/hyperlink" Target="https://login.consultant.ru/link/?req=doc&amp;base=RLAW072&amp;n=164280&amp;dst=10012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Владимирской обл. от 05.07.2007 N 484
(ред. от 06.06.2022)
"Об утверждении Правил пользования водными объектами для плавания на маломерных судах во Владимирской области"</dc:title>
  <dcterms:created xsi:type="dcterms:W3CDTF">2024-10-10T06:57:38Z</dcterms:created>
</cp:coreProperties>
</file>