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Pr="000C2D1B" w:rsidRDefault="001D69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1B3" w:rsidRPr="000C2D1B" w:rsidRDefault="00BC71B3" w:rsidP="00BC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итогах</w:t>
      </w:r>
    </w:p>
    <w:p w:rsidR="009A5E76" w:rsidRPr="000C2D1B" w:rsidRDefault="009A5E76" w:rsidP="000C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1B">
        <w:rPr>
          <w:rFonts w:ascii="Times New Roman" w:hAnsi="Times New Roman" w:cs="Times New Roman"/>
          <w:b/>
          <w:sz w:val="28"/>
          <w:szCs w:val="28"/>
        </w:rPr>
        <w:t xml:space="preserve"> работы с обращениями граждан</w:t>
      </w:r>
      <w:r w:rsidR="00BC71B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BC71B3" w:rsidRPr="00BC71B3">
        <w:rPr>
          <w:rFonts w:ascii="Times New Roman" w:hAnsi="Times New Roman" w:cs="Times New Roman"/>
          <w:b/>
          <w:sz w:val="28"/>
          <w:szCs w:val="28"/>
        </w:rPr>
        <w:t>а III квартал 2023 года</w:t>
      </w:r>
      <w:bookmarkStart w:id="0" w:name="_GoBack"/>
      <w:bookmarkEnd w:id="0"/>
    </w:p>
    <w:p w:rsidR="009A5E76" w:rsidRPr="000C2D1B" w:rsidRDefault="009A5E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0C2D1B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1. </w:t>
      </w:r>
      <w:r w:rsidR="00F275AA" w:rsidRPr="000C2D1B">
        <w:rPr>
          <w:rFonts w:ascii="Times New Roman" w:hAnsi="Times New Roman" w:cs="Times New Roman"/>
          <w:sz w:val="28"/>
          <w:szCs w:val="28"/>
        </w:rPr>
        <w:tab/>
        <w:t xml:space="preserve">Работа с обращениями граждан ведется в соответствии с Федеральным законом от 02.05.2006 № 59–ФЗ «О порядке рассмотрения обращений граждан Российской Федерации»,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 </w:t>
      </w:r>
      <w:r w:rsidR="00066066">
        <w:rPr>
          <w:rFonts w:ascii="Times New Roman" w:hAnsi="Times New Roman" w:cs="Times New Roman"/>
          <w:sz w:val="28"/>
          <w:szCs w:val="28"/>
        </w:rPr>
        <w:t>Обращения граждан регистрируются в течени</w:t>
      </w:r>
      <w:proofErr w:type="gramStart"/>
      <w:r w:rsidR="000660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6066">
        <w:rPr>
          <w:rFonts w:ascii="Times New Roman" w:hAnsi="Times New Roman" w:cs="Times New Roman"/>
          <w:sz w:val="28"/>
          <w:szCs w:val="28"/>
        </w:rPr>
        <w:t xml:space="preserve"> 3 дней с момента поступления, исполнение 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не превышает 30 дней. </w:t>
      </w:r>
      <w:r w:rsidR="00066066">
        <w:rPr>
          <w:rFonts w:ascii="Times New Roman" w:hAnsi="Times New Roman" w:cs="Times New Roman"/>
          <w:sz w:val="28"/>
          <w:szCs w:val="28"/>
        </w:rPr>
        <w:t>Все обращения рассмотрены в срок.</w:t>
      </w:r>
      <w:r w:rsidR="00B96FE0">
        <w:rPr>
          <w:rFonts w:ascii="Times New Roman" w:hAnsi="Times New Roman" w:cs="Times New Roman"/>
          <w:sz w:val="28"/>
          <w:szCs w:val="28"/>
        </w:rPr>
        <w:t xml:space="preserve"> За </w:t>
      </w:r>
      <w:r w:rsidR="00B96F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квартал 2023 года поступи</w:t>
      </w:r>
      <w:r w:rsidR="00B96FE0">
        <w:rPr>
          <w:rFonts w:ascii="Times New Roman" w:hAnsi="Times New Roman" w:cs="Times New Roman"/>
          <w:sz w:val="28"/>
          <w:szCs w:val="28"/>
        </w:rPr>
        <w:t xml:space="preserve">ло </w:t>
      </w:r>
      <w:r w:rsidR="00B96FE0" w:rsidRPr="00E13A3D">
        <w:rPr>
          <w:rFonts w:ascii="Times New Roman" w:hAnsi="Times New Roman" w:cs="Times New Roman"/>
          <w:sz w:val="28"/>
          <w:szCs w:val="28"/>
        </w:rPr>
        <w:t>577</w:t>
      </w:r>
      <w:r w:rsidR="00B96FE0">
        <w:rPr>
          <w:rFonts w:ascii="Times New Roman" w:hAnsi="Times New Roman" w:cs="Times New Roman"/>
          <w:sz w:val="28"/>
          <w:szCs w:val="28"/>
        </w:rPr>
        <w:t xml:space="preserve"> обращений (АППГ </w:t>
      </w:r>
      <w:r w:rsidR="00B96FE0" w:rsidRPr="00E13A3D">
        <w:rPr>
          <w:rFonts w:ascii="Times New Roman" w:hAnsi="Times New Roman" w:cs="Times New Roman"/>
          <w:sz w:val="28"/>
          <w:szCs w:val="28"/>
        </w:rPr>
        <w:t>397</w:t>
      </w:r>
      <w:r w:rsidR="00F275AA" w:rsidRPr="000C2D1B">
        <w:rPr>
          <w:rFonts w:ascii="Times New Roman" w:hAnsi="Times New Roman" w:cs="Times New Roman"/>
          <w:sz w:val="28"/>
          <w:szCs w:val="28"/>
        </w:rPr>
        <w:t>).</w:t>
      </w:r>
    </w:p>
    <w:p w:rsidR="00820F75" w:rsidRPr="00B96FE0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2. </w:t>
      </w:r>
      <w:r w:rsidR="00D402F5">
        <w:rPr>
          <w:rFonts w:ascii="Times New Roman" w:hAnsi="Times New Roman" w:cs="Times New Roman"/>
          <w:sz w:val="28"/>
          <w:szCs w:val="28"/>
        </w:rPr>
        <w:t>У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величение количества обращений </w:t>
      </w:r>
      <w:r w:rsidR="00D402F5" w:rsidRPr="00D402F5">
        <w:rPr>
          <w:rFonts w:ascii="Times New Roman" w:hAnsi="Times New Roman" w:cs="Times New Roman"/>
          <w:sz w:val="28"/>
          <w:szCs w:val="28"/>
        </w:rPr>
        <w:t>связано в первую очередь с тем, что в соответствии с протоколом от 06.02.2023 № 31-АЧ регистрация входящих обращений по предоставлению справки, содержащей сведения о пожаре производится в соответствии с 59-ФЗ</w:t>
      </w:r>
      <w:r w:rsidR="00D402F5" w:rsidRPr="00BE30E9">
        <w:rPr>
          <w:sz w:val="28"/>
          <w:szCs w:val="28"/>
        </w:rPr>
        <w:t>.</w:t>
      </w:r>
      <w:r w:rsidR="00D402F5">
        <w:rPr>
          <w:rFonts w:ascii="Times New Roman" w:hAnsi="Times New Roman" w:cs="Times New Roman"/>
          <w:sz w:val="28"/>
          <w:szCs w:val="28"/>
        </w:rPr>
        <w:t xml:space="preserve"> </w:t>
      </w:r>
      <w:r w:rsidR="00D402F5" w:rsidRPr="00D402F5">
        <w:rPr>
          <w:rFonts w:ascii="Times New Roman" w:hAnsi="Times New Roman" w:cs="Times New Roman"/>
          <w:sz w:val="28"/>
          <w:szCs w:val="28"/>
        </w:rPr>
        <w:t>Так же продолжает расти количество  обращений о предоставлении сведений о маломерных судах, зареги</w:t>
      </w:r>
      <w:r w:rsidR="00B96FE0">
        <w:rPr>
          <w:rFonts w:ascii="Times New Roman" w:hAnsi="Times New Roman" w:cs="Times New Roman"/>
          <w:sz w:val="28"/>
          <w:szCs w:val="28"/>
        </w:rPr>
        <w:t>стрированных или снятых с учета</w:t>
      </w:r>
      <w:r w:rsidR="00B96FE0" w:rsidRPr="00B96FE0">
        <w:rPr>
          <w:rFonts w:ascii="Times New Roman" w:hAnsi="Times New Roman" w:cs="Times New Roman"/>
          <w:sz w:val="28"/>
          <w:szCs w:val="28"/>
        </w:rPr>
        <w:t xml:space="preserve"> – 151 (</w:t>
      </w:r>
      <w:r w:rsidR="00B96FE0">
        <w:rPr>
          <w:rFonts w:ascii="Times New Roman" w:hAnsi="Times New Roman" w:cs="Times New Roman"/>
          <w:sz w:val="28"/>
          <w:szCs w:val="28"/>
        </w:rPr>
        <w:t>АППГ 71).</w:t>
      </w:r>
    </w:p>
    <w:p w:rsidR="00A934F3" w:rsidRPr="000C2D1B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3. </w:t>
      </w:r>
      <w:r w:rsidR="00D402F5">
        <w:rPr>
          <w:rFonts w:ascii="Times New Roman" w:hAnsi="Times New Roman" w:cs="Times New Roman"/>
          <w:sz w:val="28"/>
          <w:szCs w:val="28"/>
        </w:rPr>
        <w:t xml:space="preserve">В обращениях лидируют вопросы по пожарной безопасности </w:t>
      </w:r>
      <w:r w:rsidR="00F87A12">
        <w:rPr>
          <w:rFonts w:ascii="Times New Roman" w:hAnsi="Times New Roman" w:cs="Times New Roman"/>
          <w:sz w:val="28"/>
          <w:szCs w:val="28"/>
        </w:rPr>
        <w:t>–</w:t>
      </w:r>
      <w:r w:rsidR="00D402F5">
        <w:rPr>
          <w:rFonts w:ascii="Times New Roman" w:hAnsi="Times New Roman" w:cs="Times New Roman"/>
          <w:sz w:val="28"/>
          <w:szCs w:val="28"/>
        </w:rPr>
        <w:t xml:space="preserve"> </w:t>
      </w:r>
      <w:r w:rsidR="00DB706D">
        <w:rPr>
          <w:rFonts w:ascii="Times New Roman" w:hAnsi="Times New Roman" w:cs="Times New Roman"/>
          <w:sz w:val="28"/>
          <w:szCs w:val="28"/>
        </w:rPr>
        <w:t>210</w:t>
      </w:r>
      <w:proofErr w:type="gramStart"/>
      <w:r w:rsidR="00DB70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B706D">
        <w:rPr>
          <w:rFonts w:ascii="Times New Roman" w:hAnsi="Times New Roman" w:cs="Times New Roman"/>
          <w:sz w:val="28"/>
          <w:szCs w:val="28"/>
        </w:rPr>
        <w:t>АППГ 237</w:t>
      </w:r>
      <w:r w:rsidR="00F87A12">
        <w:rPr>
          <w:rFonts w:ascii="Times New Roman" w:hAnsi="Times New Roman" w:cs="Times New Roman"/>
          <w:sz w:val="28"/>
          <w:szCs w:val="28"/>
        </w:rPr>
        <w:t>), ГИМС -</w:t>
      </w:r>
      <w:r w:rsidR="00B96FE0" w:rsidRPr="00B96FE0">
        <w:rPr>
          <w:rFonts w:ascii="Times New Roman" w:hAnsi="Times New Roman" w:cs="Times New Roman"/>
          <w:sz w:val="28"/>
          <w:szCs w:val="28"/>
        </w:rPr>
        <w:t>151 (</w:t>
      </w:r>
      <w:r w:rsidR="00B96FE0">
        <w:rPr>
          <w:rFonts w:ascii="Times New Roman" w:hAnsi="Times New Roman" w:cs="Times New Roman"/>
          <w:sz w:val="28"/>
          <w:szCs w:val="28"/>
        </w:rPr>
        <w:t>АППГ 71</w:t>
      </w:r>
      <w:r w:rsidR="00F87A12">
        <w:rPr>
          <w:rFonts w:ascii="Times New Roman" w:hAnsi="Times New Roman" w:cs="Times New Roman"/>
          <w:sz w:val="28"/>
          <w:szCs w:val="28"/>
        </w:rPr>
        <w:t>), рас</w:t>
      </w:r>
      <w:r w:rsidR="00DB706D">
        <w:rPr>
          <w:rFonts w:ascii="Times New Roman" w:hAnsi="Times New Roman" w:cs="Times New Roman"/>
          <w:sz w:val="28"/>
          <w:szCs w:val="28"/>
        </w:rPr>
        <w:t>смотрение обращений граждан – 35 (АППГ -29</w:t>
      </w:r>
      <w:r w:rsidR="00F87A12">
        <w:rPr>
          <w:rFonts w:ascii="Times New Roman" w:hAnsi="Times New Roman" w:cs="Times New Roman"/>
          <w:sz w:val="28"/>
          <w:szCs w:val="28"/>
        </w:rPr>
        <w:t>)</w:t>
      </w:r>
      <w:r w:rsidR="009A5E76" w:rsidRPr="000C2D1B">
        <w:rPr>
          <w:rFonts w:ascii="Times New Roman" w:hAnsi="Times New Roman" w:cs="Times New Roman"/>
          <w:sz w:val="28"/>
          <w:szCs w:val="28"/>
        </w:rPr>
        <w:t>.</w:t>
      </w:r>
      <w:r w:rsidR="00DB706D">
        <w:rPr>
          <w:rFonts w:ascii="Times New Roman" w:hAnsi="Times New Roman" w:cs="Times New Roman"/>
          <w:sz w:val="28"/>
          <w:szCs w:val="28"/>
        </w:rPr>
        <w:t>, а так же оказание услуг в электронном виде – предоставление справок о пожарах 169 обращений ( АППГ – 1).</w:t>
      </w:r>
    </w:p>
    <w:p w:rsidR="009A5E76" w:rsidRPr="000C2D1B" w:rsidRDefault="00A934F3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4.</w:t>
      </w:r>
      <w:r w:rsidR="003B63DE" w:rsidRPr="000C2D1B">
        <w:rPr>
          <w:rFonts w:ascii="Times New Roman" w:hAnsi="Times New Roman" w:cs="Times New Roman"/>
          <w:sz w:val="28"/>
          <w:szCs w:val="28"/>
        </w:rPr>
        <w:t> 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Главная тема обращений граждан </w:t>
      </w:r>
      <w:r w:rsidR="00544A9E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44A9E" w:rsidRPr="000C2D1B">
        <w:rPr>
          <w:rFonts w:ascii="Times New Roman" w:hAnsi="Times New Roman" w:cs="Times New Roman"/>
          <w:sz w:val="28"/>
          <w:szCs w:val="28"/>
        </w:rPr>
        <w:t>нарушение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безопасности.</w:t>
      </w:r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гражданской позицией обращают внимание на данные нарушения и незамедлительно сообщают </w:t>
      </w:r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всеми доступными способами 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на телефон доверия, электронная почта, заявление на сайте или</w:t>
      </w:r>
      <w:proofErr w:type="gramEnd"/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прием).</w:t>
      </w:r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произошедшего взрыва на одной из АЗС в Махачкале 14 августа увеличилось количество обращений с просьбой проверить АЗС расположенные в черте города, а также находящиеся вблизи оживленных трасс. </w:t>
      </w:r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граждане активно проходят процедуру банкротства, в </w:t>
      </w:r>
      <w:proofErr w:type="gramStart"/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обращаются в Государственную инспекцию по маломерным судам для получения справки. Граждане чаще стали обращаться для того, чтобы ознакомиться с материалами или же дополнить обращение новыми фактами.</w:t>
      </w:r>
    </w:p>
    <w:p w:rsidR="00B730BA" w:rsidRPr="000C2D1B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5. </w:t>
      </w:r>
      <w:r w:rsidR="001B776E" w:rsidRPr="000C2D1B">
        <w:rPr>
          <w:rFonts w:ascii="Times New Roman" w:hAnsi="Times New Roman" w:cs="Times New Roman"/>
          <w:sz w:val="28"/>
          <w:szCs w:val="28"/>
        </w:rPr>
        <w:t>Анализ жалоб, поступивших от личного состава</w:t>
      </w:r>
      <w:r w:rsidR="00C156E0" w:rsidRPr="000C2D1B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2835E2" w:rsidRPr="000C2D1B">
        <w:rPr>
          <w:rFonts w:ascii="Times New Roman" w:hAnsi="Times New Roman" w:cs="Times New Roman"/>
          <w:sz w:val="28"/>
          <w:szCs w:val="28"/>
        </w:rPr>
        <w:t xml:space="preserve">их </w:t>
      </w:r>
      <w:r w:rsidR="00C156E0" w:rsidRPr="000C2D1B">
        <w:rPr>
          <w:rFonts w:ascii="Times New Roman" w:hAnsi="Times New Roman" w:cs="Times New Roman"/>
          <w:sz w:val="28"/>
          <w:szCs w:val="28"/>
        </w:rPr>
        <w:t>количества по темам:</w:t>
      </w:r>
      <w:r w:rsidR="00B730BA" w:rsidRPr="000C2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BF" w:rsidRPr="000C2D1B" w:rsidRDefault="00DB706D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2 обращения </w:t>
      </w:r>
      <w:r w:rsidR="00F87A12">
        <w:rPr>
          <w:rFonts w:ascii="Times New Roman" w:hAnsi="Times New Roman" w:cs="Times New Roman"/>
          <w:sz w:val="28"/>
          <w:szCs w:val="28"/>
        </w:rPr>
        <w:t>от сотрудника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Главного управления </w:t>
      </w:r>
      <w:r w:rsidR="00F87A12">
        <w:rPr>
          <w:rFonts w:ascii="Times New Roman" w:hAnsi="Times New Roman" w:cs="Times New Roman"/>
          <w:sz w:val="28"/>
          <w:szCs w:val="28"/>
        </w:rPr>
        <w:t xml:space="preserve">по вопросу  </w:t>
      </w:r>
      <w:r>
        <w:rPr>
          <w:rFonts w:ascii="Times New Roman" w:hAnsi="Times New Roman" w:cs="Times New Roman"/>
          <w:sz w:val="28"/>
          <w:szCs w:val="28"/>
        </w:rPr>
        <w:t>увольнения со службы</w:t>
      </w:r>
      <w:r w:rsidR="00F275AA" w:rsidRPr="000C2D1B">
        <w:rPr>
          <w:rFonts w:ascii="Times New Roman" w:hAnsi="Times New Roman" w:cs="Times New Roman"/>
          <w:sz w:val="28"/>
          <w:szCs w:val="28"/>
        </w:rPr>
        <w:t>.</w:t>
      </w:r>
    </w:p>
    <w:p w:rsidR="00A934F3" w:rsidRPr="000C2D1B" w:rsidRDefault="007F71D1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6.</w:t>
      </w:r>
      <w:r w:rsidR="003B63DE" w:rsidRPr="000C2D1B">
        <w:rPr>
          <w:rFonts w:ascii="Times New Roman" w:hAnsi="Times New Roman" w:cs="Times New Roman"/>
          <w:sz w:val="28"/>
          <w:szCs w:val="28"/>
        </w:rPr>
        <w:t> </w:t>
      </w:r>
      <w:r w:rsidR="00F275AA" w:rsidRPr="000C2D1B">
        <w:rPr>
          <w:rFonts w:ascii="Times New Roman" w:hAnsi="Times New Roman" w:cs="Times New Roman"/>
          <w:sz w:val="28"/>
          <w:szCs w:val="28"/>
        </w:rPr>
        <w:t>Для устранения основных причин, послуживших основанием для обращения граждан по вопросам соблюдения норм пожарной безопасности</w:t>
      </w:r>
      <w:r w:rsidR="007867CC">
        <w:rPr>
          <w:rFonts w:ascii="Times New Roman" w:hAnsi="Times New Roman" w:cs="Times New Roman"/>
          <w:sz w:val="28"/>
          <w:szCs w:val="28"/>
        </w:rPr>
        <w:t xml:space="preserve"> – усилить профилактическую работу</w:t>
      </w:r>
      <w:r w:rsidR="00F275AA" w:rsidRPr="000C2D1B">
        <w:rPr>
          <w:rFonts w:ascii="Times New Roman" w:hAnsi="Times New Roman" w:cs="Times New Roman"/>
          <w:sz w:val="28"/>
          <w:szCs w:val="28"/>
        </w:rPr>
        <w:t>.</w:t>
      </w:r>
      <w:r w:rsidR="007867CC">
        <w:rPr>
          <w:rFonts w:ascii="Times New Roman" w:hAnsi="Times New Roman" w:cs="Times New Roman"/>
          <w:sz w:val="28"/>
          <w:szCs w:val="28"/>
        </w:rPr>
        <w:t xml:space="preserve"> Так же ежемесячно дополнять раздел «Часто задаваемые вопросы»</w:t>
      </w:r>
      <w:proofErr w:type="gramStart"/>
      <w:r w:rsidR="007867CC">
        <w:rPr>
          <w:rFonts w:ascii="Times New Roman" w:hAnsi="Times New Roman" w:cs="Times New Roman"/>
          <w:sz w:val="28"/>
          <w:szCs w:val="28"/>
        </w:rPr>
        <w:t xml:space="preserve"> </w:t>
      </w:r>
      <w:r w:rsidR="00DB70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30BA" w:rsidRPr="000C2D1B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7. </w:t>
      </w:r>
      <w:r w:rsidR="00214997" w:rsidRPr="000C2D1B">
        <w:rPr>
          <w:rFonts w:ascii="Times New Roman" w:hAnsi="Times New Roman" w:cs="Times New Roman"/>
          <w:sz w:val="28"/>
          <w:szCs w:val="28"/>
        </w:rPr>
        <w:t>Во</w:t>
      </w:r>
      <w:r w:rsidR="00DB706D" w:rsidRPr="00DB706D">
        <w:rPr>
          <w:rFonts w:ascii="Times New Roman" w:hAnsi="Times New Roman" w:cs="Times New Roman"/>
          <w:sz w:val="28"/>
          <w:szCs w:val="28"/>
        </w:rPr>
        <w:t xml:space="preserve"> </w:t>
      </w:r>
      <w:r w:rsidR="00DB70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B706D" w:rsidRPr="000C2D1B">
        <w:rPr>
          <w:rFonts w:ascii="Times New Roman" w:hAnsi="Times New Roman" w:cs="Times New Roman"/>
          <w:sz w:val="28"/>
          <w:szCs w:val="28"/>
        </w:rPr>
        <w:t xml:space="preserve"> </w:t>
      </w:r>
      <w:r w:rsidR="00214997" w:rsidRPr="000C2D1B">
        <w:rPr>
          <w:rFonts w:ascii="Times New Roman" w:hAnsi="Times New Roman" w:cs="Times New Roman"/>
          <w:sz w:val="28"/>
          <w:szCs w:val="28"/>
        </w:rPr>
        <w:t>квартале  20</w:t>
      </w:r>
      <w:r w:rsidR="00DB706D">
        <w:rPr>
          <w:rFonts w:ascii="Times New Roman" w:hAnsi="Times New Roman" w:cs="Times New Roman"/>
          <w:sz w:val="28"/>
          <w:szCs w:val="28"/>
        </w:rPr>
        <w:t>23 года</w:t>
      </w:r>
      <w:r w:rsidR="007867CC">
        <w:rPr>
          <w:rFonts w:ascii="Times New Roman" w:hAnsi="Times New Roman" w:cs="Times New Roman"/>
          <w:sz w:val="28"/>
          <w:szCs w:val="28"/>
        </w:rPr>
        <w:t xml:space="preserve"> на личном приеме </w:t>
      </w:r>
      <w:r w:rsidR="00DB706D">
        <w:rPr>
          <w:rFonts w:ascii="Times New Roman" w:hAnsi="Times New Roman" w:cs="Times New Roman"/>
          <w:sz w:val="28"/>
          <w:szCs w:val="28"/>
        </w:rPr>
        <w:t>сотрудники</w:t>
      </w:r>
      <w:r w:rsidR="00DB706D" w:rsidRPr="000C2D1B">
        <w:rPr>
          <w:rFonts w:ascii="Times New Roman" w:hAnsi="Times New Roman" w:cs="Times New Roman"/>
          <w:sz w:val="28"/>
          <w:szCs w:val="28"/>
        </w:rPr>
        <w:t xml:space="preserve"> </w:t>
      </w:r>
      <w:r w:rsidR="007867CC">
        <w:rPr>
          <w:rFonts w:ascii="Times New Roman" w:hAnsi="Times New Roman" w:cs="Times New Roman"/>
          <w:sz w:val="28"/>
          <w:szCs w:val="28"/>
        </w:rPr>
        <w:t xml:space="preserve">обращались по вопросу </w:t>
      </w:r>
      <w:r w:rsidR="00847F68">
        <w:rPr>
          <w:rFonts w:ascii="Times New Roman" w:hAnsi="Times New Roman" w:cs="Times New Roman"/>
          <w:sz w:val="28"/>
          <w:szCs w:val="28"/>
        </w:rPr>
        <w:t>увольнения со службы, интересовались возможностью перевода в связи со сменой места жительства.</w:t>
      </w:r>
    </w:p>
    <w:p w:rsidR="00C156E0" w:rsidRPr="000C2D1B" w:rsidRDefault="00B730BA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8</w:t>
      </w:r>
      <w:r w:rsidR="00A140A0" w:rsidRPr="000C2D1B">
        <w:rPr>
          <w:rFonts w:ascii="Times New Roman" w:hAnsi="Times New Roman" w:cs="Times New Roman"/>
          <w:sz w:val="28"/>
          <w:szCs w:val="28"/>
        </w:rPr>
        <w:t>.</w:t>
      </w:r>
      <w:r w:rsidR="003B63DE" w:rsidRPr="000C2D1B">
        <w:rPr>
          <w:rFonts w:ascii="Times New Roman" w:hAnsi="Times New Roman" w:cs="Times New Roman"/>
          <w:sz w:val="28"/>
          <w:szCs w:val="28"/>
        </w:rPr>
        <w:t> </w:t>
      </w:r>
      <w:r w:rsidR="00214997" w:rsidRPr="000C2D1B">
        <w:rPr>
          <w:rFonts w:ascii="Times New Roman" w:hAnsi="Times New Roman" w:cs="Times New Roman"/>
          <w:sz w:val="28"/>
          <w:szCs w:val="28"/>
        </w:rPr>
        <w:t>Проверки</w:t>
      </w:r>
      <w:r w:rsidR="00F0611E" w:rsidRPr="000C2D1B">
        <w:rPr>
          <w:rFonts w:ascii="Times New Roman" w:hAnsi="Times New Roman" w:cs="Times New Roman"/>
          <w:sz w:val="28"/>
          <w:szCs w:val="28"/>
        </w:rPr>
        <w:t xml:space="preserve"> </w:t>
      </w:r>
      <w:r w:rsidR="00C156E0" w:rsidRPr="000C2D1B">
        <w:rPr>
          <w:rFonts w:ascii="Times New Roman" w:hAnsi="Times New Roman" w:cs="Times New Roman"/>
          <w:sz w:val="28"/>
          <w:szCs w:val="28"/>
        </w:rPr>
        <w:t>органами прокуратуры Российской Федерации</w:t>
      </w:r>
      <w:r w:rsidR="00214997" w:rsidRPr="000C2D1B">
        <w:rPr>
          <w:rFonts w:ascii="Times New Roman" w:hAnsi="Times New Roman" w:cs="Times New Roman"/>
          <w:sz w:val="28"/>
          <w:szCs w:val="28"/>
        </w:rPr>
        <w:t xml:space="preserve"> не проводились</w:t>
      </w:r>
    </w:p>
    <w:p w:rsidR="00F0611E" w:rsidRPr="000C2D1B" w:rsidRDefault="00F0611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9</w:t>
      </w:r>
      <w:r w:rsidR="003B63DE" w:rsidRPr="000C2D1B">
        <w:rPr>
          <w:rFonts w:ascii="Times New Roman" w:hAnsi="Times New Roman" w:cs="Times New Roman"/>
          <w:sz w:val="28"/>
          <w:szCs w:val="28"/>
        </w:rPr>
        <w:t>. </w:t>
      </w:r>
      <w:r w:rsidR="003B275F">
        <w:rPr>
          <w:rFonts w:ascii="Times New Roman" w:hAnsi="Times New Roman" w:cs="Times New Roman"/>
          <w:sz w:val="28"/>
          <w:szCs w:val="28"/>
        </w:rPr>
        <w:t>Н</w:t>
      </w:r>
      <w:r w:rsidR="00214997" w:rsidRPr="000C2D1B">
        <w:rPr>
          <w:rFonts w:ascii="Times New Roman" w:hAnsi="Times New Roman" w:cs="Times New Roman"/>
          <w:sz w:val="28"/>
          <w:szCs w:val="28"/>
        </w:rPr>
        <w:t>а официаль</w:t>
      </w:r>
      <w:r w:rsidR="003B275F">
        <w:rPr>
          <w:rFonts w:ascii="Times New Roman" w:hAnsi="Times New Roman" w:cs="Times New Roman"/>
          <w:sz w:val="28"/>
          <w:szCs w:val="28"/>
        </w:rPr>
        <w:t>ном сайте ГУ МЧС России по Владимирс</w:t>
      </w:r>
      <w:r w:rsidR="00214997" w:rsidRPr="000C2D1B">
        <w:rPr>
          <w:rFonts w:ascii="Times New Roman" w:hAnsi="Times New Roman" w:cs="Times New Roman"/>
          <w:sz w:val="28"/>
          <w:szCs w:val="28"/>
        </w:rPr>
        <w:t>кой области раз</w:t>
      </w:r>
      <w:r w:rsidR="003B275F">
        <w:rPr>
          <w:rFonts w:ascii="Times New Roman" w:hAnsi="Times New Roman" w:cs="Times New Roman"/>
          <w:sz w:val="28"/>
          <w:szCs w:val="28"/>
        </w:rPr>
        <w:t>дел</w:t>
      </w:r>
      <w:r w:rsidR="00214997" w:rsidRPr="000C2D1B">
        <w:rPr>
          <w:rFonts w:ascii="Times New Roman" w:hAnsi="Times New Roman" w:cs="Times New Roman"/>
          <w:sz w:val="28"/>
          <w:szCs w:val="28"/>
        </w:rPr>
        <w:t xml:space="preserve"> «Часто задаваемые вопросы» </w:t>
      </w:r>
      <w:r w:rsidR="003B275F">
        <w:rPr>
          <w:rFonts w:ascii="Times New Roman" w:hAnsi="Times New Roman" w:cs="Times New Roman"/>
          <w:sz w:val="28"/>
          <w:szCs w:val="28"/>
        </w:rPr>
        <w:t>дополнен новыми актуальными вопросами</w:t>
      </w:r>
      <w:r w:rsidR="00214997" w:rsidRPr="000C2D1B">
        <w:rPr>
          <w:rFonts w:ascii="Times New Roman" w:hAnsi="Times New Roman" w:cs="Times New Roman"/>
          <w:sz w:val="28"/>
          <w:szCs w:val="28"/>
        </w:rPr>
        <w:t>.</w:t>
      </w:r>
    </w:p>
    <w:p w:rsidR="00F0611E" w:rsidRPr="000C2D1B" w:rsidRDefault="00F0611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611E" w:rsidRPr="000C2D1B" w:rsidSect="00431D14">
      <w:headerReference w:type="default" r:id="rId9"/>
      <w:pgSz w:w="11905" w:h="16838"/>
      <w:pgMar w:top="426" w:right="567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FD" w:rsidRDefault="00A073FD" w:rsidP="00431D14">
      <w:pPr>
        <w:spacing w:after="0" w:line="240" w:lineRule="auto"/>
      </w:pPr>
      <w:r>
        <w:separator/>
      </w:r>
    </w:p>
  </w:endnote>
  <w:endnote w:type="continuationSeparator" w:id="0">
    <w:p w:rsidR="00A073FD" w:rsidRDefault="00A073FD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FD" w:rsidRDefault="00A073FD" w:rsidP="00431D14">
      <w:pPr>
        <w:spacing w:after="0" w:line="240" w:lineRule="auto"/>
      </w:pPr>
      <w:r>
        <w:separator/>
      </w:r>
    </w:p>
  </w:footnote>
  <w:footnote w:type="continuationSeparator" w:id="0">
    <w:p w:rsidR="00A073FD" w:rsidRDefault="00A073FD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6B4C"/>
    <w:multiLevelType w:val="hybridMultilevel"/>
    <w:tmpl w:val="3F72637A"/>
    <w:lvl w:ilvl="0" w:tplc="FA30B9D8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53A59"/>
    <w:rsid w:val="00066066"/>
    <w:rsid w:val="000C2D1B"/>
    <w:rsid w:val="000D72D2"/>
    <w:rsid w:val="00173B82"/>
    <w:rsid w:val="001B776E"/>
    <w:rsid w:val="001D6976"/>
    <w:rsid w:val="00214997"/>
    <w:rsid w:val="002835E2"/>
    <w:rsid w:val="00307C36"/>
    <w:rsid w:val="00321AB4"/>
    <w:rsid w:val="003B275F"/>
    <w:rsid w:val="003B63DE"/>
    <w:rsid w:val="00404985"/>
    <w:rsid w:val="00431D14"/>
    <w:rsid w:val="00444F45"/>
    <w:rsid w:val="00544A9E"/>
    <w:rsid w:val="00722F18"/>
    <w:rsid w:val="00736B0F"/>
    <w:rsid w:val="00782F79"/>
    <w:rsid w:val="007867CC"/>
    <w:rsid w:val="007F71D1"/>
    <w:rsid w:val="00820F75"/>
    <w:rsid w:val="00847F68"/>
    <w:rsid w:val="0087779B"/>
    <w:rsid w:val="009444BF"/>
    <w:rsid w:val="009A5E76"/>
    <w:rsid w:val="009C4113"/>
    <w:rsid w:val="00A073FD"/>
    <w:rsid w:val="00A140A0"/>
    <w:rsid w:val="00A934F3"/>
    <w:rsid w:val="00B208FD"/>
    <w:rsid w:val="00B730BA"/>
    <w:rsid w:val="00B96FE0"/>
    <w:rsid w:val="00BC71B3"/>
    <w:rsid w:val="00C156E0"/>
    <w:rsid w:val="00C457FC"/>
    <w:rsid w:val="00CB1A09"/>
    <w:rsid w:val="00D141A9"/>
    <w:rsid w:val="00D402F5"/>
    <w:rsid w:val="00D75450"/>
    <w:rsid w:val="00DB706D"/>
    <w:rsid w:val="00E13A3D"/>
    <w:rsid w:val="00F0611E"/>
    <w:rsid w:val="00F275AA"/>
    <w:rsid w:val="00F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C277-3D72-4976-B3DF-093C27BD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Kanc304</cp:lastModifiedBy>
  <cp:revision>15</cp:revision>
  <cp:lastPrinted>2023-06-23T11:55:00Z</cp:lastPrinted>
  <dcterms:created xsi:type="dcterms:W3CDTF">2023-06-23T09:59:00Z</dcterms:created>
  <dcterms:modified xsi:type="dcterms:W3CDTF">2023-11-28T09:01:00Z</dcterms:modified>
</cp:coreProperties>
</file>