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9" w:type="dxa"/>
        <w:tblLook w:val="04A0" w:firstRow="1" w:lastRow="0" w:firstColumn="1" w:lastColumn="0" w:noHBand="0" w:noVBand="1"/>
      </w:tblPr>
      <w:tblGrid>
        <w:gridCol w:w="5248"/>
        <w:gridCol w:w="4971"/>
      </w:tblGrid>
      <w:tr w:rsidR="00320619" w:rsidRPr="001522D8" w:rsidTr="001B7FCF">
        <w:trPr>
          <w:trHeight w:val="1396"/>
        </w:trPr>
        <w:tc>
          <w:tcPr>
            <w:tcW w:w="5248" w:type="dxa"/>
          </w:tcPr>
          <w:p w:rsidR="00320619" w:rsidRPr="001522D8" w:rsidRDefault="00320619" w:rsidP="0089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</w:tcPr>
          <w:p w:rsidR="00320619" w:rsidRDefault="00320619" w:rsidP="00897A95">
            <w:pPr>
              <w:ind w:right="-111"/>
              <w:jc w:val="center"/>
              <w:rPr>
                <w:sz w:val="28"/>
                <w:szCs w:val="28"/>
              </w:rPr>
            </w:pPr>
            <w:r w:rsidRPr="00C0184B">
              <w:rPr>
                <w:sz w:val="28"/>
                <w:szCs w:val="28"/>
              </w:rPr>
              <w:t xml:space="preserve">Приложение № </w:t>
            </w:r>
            <w:r w:rsidR="006B3AE4">
              <w:rPr>
                <w:sz w:val="28"/>
                <w:szCs w:val="28"/>
              </w:rPr>
              <w:t>2</w:t>
            </w:r>
          </w:p>
          <w:p w:rsidR="00415A25" w:rsidRDefault="00415A25" w:rsidP="00897A95">
            <w:pPr>
              <w:ind w:right="-111"/>
              <w:jc w:val="center"/>
              <w:rPr>
                <w:sz w:val="28"/>
                <w:szCs w:val="28"/>
              </w:rPr>
            </w:pPr>
          </w:p>
          <w:p w:rsidR="00415A25" w:rsidRPr="002E1C37" w:rsidRDefault="00415A25" w:rsidP="00897A95">
            <w:pPr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320619" w:rsidRPr="004C61C6" w:rsidRDefault="00320619" w:rsidP="00897A95">
            <w:pPr>
              <w:pStyle w:val="10"/>
              <w:ind w:right="-111"/>
              <w:jc w:val="center"/>
              <w:rPr>
                <w:sz w:val="28"/>
                <w:szCs w:val="28"/>
              </w:rPr>
            </w:pPr>
            <w:r w:rsidRPr="00C0184B">
              <w:rPr>
                <w:sz w:val="28"/>
                <w:szCs w:val="28"/>
              </w:rPr>
              <w:t>приказ</w:t>
            </w:r>
            <w:r w:rsidR="00415A25">
              <w:rPr>
                <w:sz w:val="28"/>
                <w:szCs w:val="28"/>
              </w:rPr>
              <w:t>ом</w:t>
            </w:r>
            <w:r w:rsidRPr="00C0184B">
              <w:rPr>
                <w:sz w:val="28"/>
                <w:szCs w:val="28"/>
              </w:rPr>
              <w:t xml:space="preserve"> Главного управления</w:t>
            </w:r>
            <w:r w:rsidRPr="004C61C6">
              <w:rPr>
                <w:sz w:val="28"/>
                <w:szCs w:val="28"/>
              </w:rPr>
              <w:t xml:space="preserve"> </w:t>
            </w:r>
          </w:p>
          <w:p w:rsidR="00320619" w:rsidRPr="00C0184B" w:rsidRDefault="00E81AEF" w:rsidP="00897A95">
            <w:pPr>
              <w:pStyle w:val="10"/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МЧС России по Владимирской</w:t>
            </w:r>
            <w:r w:rsidR="00320619">
              <w:rPr>
                <w:sz w:val="28"/>
                <w:szCs w:val="28"/>
              </w:rPr>
              <w:t xml:space="preserve"> области</w:t>
            </w:r>
            <w:r w:rsidR="00320619" w:rsidRPr="00C0184B">
              <w:rPr>
                <w:sz w:val="28"/>
                <w:szCs w:val="28"/>
              </w:rPr>
              <w:t xml:space="preserve"> </w:t>
            </w:r>
          </w:p>
          <w:p w:rsidR="00320619" w:rsidRPr="001522D8" w:rsidRDefault="00320619" w:rsidP="00415A25">
            <w:pPr>
              <w:ind w:right="-111"/>
              <w:jc w:val="center"/>
              <w:rPr>
                <w:sz w:val="28"/>
                <w:szCs w:val="28"/>
              </w:rPr>
            </w:pPr>
            <w:r w:rsidRPr="00C0184B">
              <w:rPr>
                <w:sz w:val="28"/>
                <w:szCs w:val="28"/>
              </w:rPr>
              <w:t xml:space="preserve">от </w:t>
            </w:r>
            <w:r w:rsidRPr="00BC3DBE">
              <w:rPr>
                <w:sz w:val="28"/>
                <w:szCs w:val="28"/>
              </w:rPr>
              <w:t>__. __. 20</w:t>
            </w:r>
            <w:r w:rsidR="00485DD1" w:rsidRPr="00485DD1">
              <w:rPr>
                <w:sz w:val="28"/>
                <w:szCs w:val="28"/>
              </w:rPr>
              <w:t>2</w:t>
            </w:r>
            <w:r w:rsidR="00415A25">
              <w:rPr>
                <w:sz w:val="28"/>
                <w:szCs w:val="28"/>
              </w:rPr>
              <w:t>3</w:t>
            </w:r>
            <w:r w:rsidRPr="00BC3DBE">
              <w:rPr>
                <w:sz w:val="28"/>
                <w:szCs w:val="28"/>
              </w:rPr>
              <w:t>. № ____</w:t>
            </w:r>
          </w:p>
        </w:tc>
      </w:tr>
    </w:tbl>
    <w:p w:rsidR="00897A95" w:rsidRPr="009B777F" w:rsidRDefault="00897A95" w:rsidP="000F0714">
      <w:pPr>
        <w:pStyle w:val="a7"/>
        <w:jc w:val="center"/>
        <w:rPr>
          <w:b w:val="0"/>
          <w:sz w:val="28"/>
        </w:rPr>
      </w:pPr>
    </w:p>
    <w:p w:rsidR="00415A25" w:rsidRPr="00D61069" w:rsidRDefault="00023D8E" w:rsidP="00D61069">
      <w:pPr>
        <w:pStyle w:val="a6"/>
        <w:jc w:val="center"/>
        <w:rPr>
          <w:rFonts w:ascii="Times New Roman" w:eastAsia="BatangChe" w:hAnsi="Times New Roman"/>
          <w:sz w:val="28"/>
        </w:rPr>
      </w:pPr>
      <w:r w:rsidRPr="00D61069">
        <w:rPr>
          <w:rFonts w:ascii="Times New Roman" w:eastAsia="BatangChe" w:hAnsi="Times New Roman"/>
          <w:sz w:val="28"/>
        </w:rPr>
        <w:t>В</w:t>
      </w:r>
      <w:r w:rsidR="000F0714" w:rsidRPr="00D61069">
        <w:rPr>
          <w:rFonts w:ascii="Times New Roman" w:eastAsia="BatangChe" w:hAnsi="Times New Roman"/>
          <w:sz w:val="28"/>
        </w:rPr>
        <w:t>едомость</w:t>
      </w:r>
    </w:p>
    <w:p w:rsidR="000F0714" w:rsidRPr="00D61069" w:rsidRDefault="000F0714" w:rsidP="00D61069">
      <w:pPr>
        <w:pStyle w:val="a6"/>
        <w:jc w:val="center"/>
        <w:rPr>
          <w:rFonts w:ascii="Times New Roman" w:eastAsia="BatangChe" w:hAnsi="Times New Roman"/>
          <w:sz w:val="28"/>
        </w:rPr>
      </w:pPr>
      <w:r w:rsidRPr="00D61069">
        <w:rPr>
          <w:rFonts w:ascii="Times New Roman" w:eastAsia="BatangChe" w:hAnsi="Times New Roman"/>
          <w:sz w:val="28"/>
        </w:rPr>
        <w:t xml:space="preserve">результатов </w:t>
      </w:r>
      <w:r w:rsidR="004654AF" w:rsidRPr="00D61069">
        <w:rPr>
          <w:rFonts w:ascii="Times New Roman" w:eastAsia="BatangChe" w:hAnsi="Times New Roman"/>
          <w:sz w:val="28"/>
        </w:rPr>
        <w:t xml:space="preserve">проведения </w:t>
      </w:r>
      <w:r w:rsidRPr="00D61069">
        <w:rPr>
          <w:rFonts w:ascii="Times New Roman" w:eastAsia="BatangChe" w:hAnsi="Times New Roman"/>
          <w:sz w:val="28"/>
        </w:rPr>
        <w:t>специальной оценки условий труда</w:t>
      </w:r>
    </w:p>
    <w:p w:rsidR="00041E46" w:rsidRDefault="00041E46" w:rsidP="00320619">
      <w:pPr>
        <w:pStyle w:val="a7"/>
        <w:jc w:val="center"/>
        <w:rPr>
          <w:b w:val="0"/>
          <w:bCs/>
          <w:sz w:val="28"/>
          <w:szCs w:val="28"/>
        </w:rPr>
      </w:pPr>
    </w:p>
    <w:tbl>
      <w:tblPr>
        <w:tblStyle w:val="a3"/>
        <w:tblW w:w="10987" w:type="dxa"/>
        <w:jc w:val="center"/>
        <w:tblInd w:w="-176" w:type="dxa"/>
        <w:tblLook w:val="04A0" w:firstRow="1" w:lastRow="0" w:firstColumn="1" w:lastColumn="0" w:noHBand="0" w:noVBand="1"/>
      </w:tblPr>
      <w:tblGrid>
        <w:gridCol w:w="457"/>
        <w:gridCol w:w="207"/>
        <w:gridCol w:w="2333"/>
        <w:gridCol w:w="56"/>
        <w:gridCol w:w="1158"/>
        <w:gridCol w:w="44"/>
        <w:gridCol w:w="1461"/>
        <w:gridCol w:w="44"/>
        <w:gridCol w:w="1755"/>
        <w:gridCol w:w="44"/>
        <w:gridCol w:w="2037"/>
        <w:gridCol w:w="36"/>
        <w:gridCol w:w="1355"/>
      </w:tblGrid>
      <w:tr w:rsidR="00F33434" w:rsidRPr="00BF4FC4" w:rsidTr="00BF4FC4">
        <w:trPr>
          <w:cantSplit/>
          <w:trHeight w:val="1387"/>
          <w:jc w:val="center"/>
        </w:trPr>
        <w:tc>
          <w:tcPr>
            <w:tcW w:w="738" w:type="dxa"/>
            <w:gridSpan w:val="2"/>
          </w:tcPr>
          <w:p w:rsidR="00041E46" w:rsidRPr="00BF4FC4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2"/>
              </w:rPr>
            </w:pPr>
            <w:r w:rsidRPr="00BF4FC4">
              <w:rPr>
                <w:b w:val="0"/>
                <w:bCs/>
                <w:sz w:val="22"/>
              </w:rPr>
              <w:t xml:space="preserve">№ </w:t>
            </w:r>
            <w:proofErr w:type="gramStart"/>
            <w:r w:rsidRPr="00BF4FC4">
              <w:rPr>
                <w:b w:val="0"/>
                <w:bCs/>
                <w:sz w:val="22"/>
              </w:rPr>
              <w:t>п</w:t>
            </w:r>
            <w:proofErr w:type="gramEnd"/>
            <w:r w:rsidRPr="00BF4FC4">
              <w:rPr>
                <w:b w:val="0"/>
                <w:bCs/>
                <w:sz w:val="22"/>
              </w:rPr>
              <w:t>/п</w:t>
            </w:r>
          </w:p>
        </w:tc>
        <w:tc>
          <w:tcPr>
            <w:tcW w:w="2603" w:type="dxa"/>
          </w:tcPr>
          <w:p w:rsidR="00041E46" w:rsidRPr="00BF4FC4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2"/>
              </w:rPr>
            </w:pPr>
            <w:r w:rsidRPr="00BF4FC4">
              <w:rPr>
                <w:b w:val="0"/>
                <w:bCs/>
                <w:sz w:val="22"/>
              </w:rPr>
              <w:t>Должность</w:t>
            </w:r>
          </w:p>
        </w:tc>
        <w:tc>
          <w:tcPr>
            <w:tcW w:w="1225" w:type="dxa"/>
            <w:gridSpan w:val="2"/>
          </w:tcPr>
          <w:p w:rsidR="00041E46" w:rsidRPr="00BF4FC4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2"/>
              </w:rPr>
            </w:pPr>
            <w:r w:rsidRPr="00BF4FC4">
              <w:rPr>
                <w:b w:val="0"/>
                <w:bCs/>
                <w:sz w:val="22"/>
              </w:rPr>
              <w:t>Итоговый класс</w:t>
            </w:r>
          </w:p>
          <w:p w:rsidR="00041E46" w:rsidRPr="00BF4FC4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2"/>
              </w:rPr>
            </w:pPr>
            <w:r w:rsidRPr="00BF4FC4">
              <w:rPr>
                <w:b w:val="0"/>
                <w:bCs/>
                <w:sz w:val="22"/>
              </w:rPr>
              <w:t>(подкласс) условий труда</w:t>
            </w:r>
          </w:p>
        </w:tc>
        <w:tc>
          <w:tcPr>
            <w:tcW w:w="1505" w:type="dxa"/>
            <w:gridSpan w:val="2"/>
          </w:tcPr>
          <w:p w:rsidR="00EA0199" w:rsidRPr="00BF4FC4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2"/>
              </w:rPr>
            </w:pPr>
            <w:r w:rsidRPr="00BF4FC4">
              <w:rPr>
                <w:b w:val="0"/>
                <w:bCs/>
                <w:sz w:val="22"/>
              </w:rPr>
              <w:t xml:space="preserve">Повышенный размер оплаты </w:t>
            </w:r>
          </w:p>
          <w:p w:rsidR="00041E46" w:rsidRPr="00BF4FC4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2"/>
              </w:rPr>
            </w:pPr>
            <w:r w:rsidRPr="00BF4FC4">
              <w:rPr>
                <w:b w:val="0"/>
                <w:bCs/>
                <w:sz w:val="22"/>
              </w:rPr>
              <w:t>труда</w:t>
            </w:r>
          </w:p>
          <w:p w:rsidR="00041E46" w:rsidRPr="00BF4FC4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2"/>
              </w:rPr>
            </w:pPr>
            <w:r w:rsidRPr="00BF4FC4">
              <w:rPr>
                <w:b w:val="0"/>
                <w:bCs/>
                <w:sz w:val="22"/>
              </w:rPr>
              <w:t>(да, нет)</w:t>
            </w:r>
          </w:p>
        </w:tc>
        <w:tc>
          <w:tcPr>
            <w:tcW w:w="1799" w:type="dxa"/>
            <w:gridSpan w:val="2"/>
          </w:tcPr>
          <w:p w:rsidR="00041E46" w:rsidRPr="00BF4FC4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2"/>
              </w:rPr>
            </w:pPr>
            <w:r w:rsidRPr="00BF4FC4">
              <w:rPr>
                <w:b w:val="0"/>
                <w:bCs/>
                <w:sz w:val="22"/>
              </w:rPr>
              <w:t>Ежегодный дополнительный оплачиваемый отпуск (да/нет)</w:t>
            </w:r>
          </w:p>
        </w:tc>
        <w:tc>
          <w:tcPr>
            <w:tcW w:w="2081" w:type="dxa"/>
            <w:gridSpan w:val="2"/>
          </w:tcPr>
          <w:p w:rsidR="00041E46" w:rsidRPr="00BF4FC4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2"/>
              </w:rPr>
            </w:pPr>
            <w:r w:rsidRPr="00BF4FC4">
              <w:rPr>
                <w:b w:val="0"/>
                <w:bCs/>
                <w:sz w:val="22"/>
              </w:rPr>
              <w:t>Сокращенная продолжительность рабочего времени (да/нет)</w:t>
            </w:r>
          </w:p>
        </w:tc>
        <w:tc>
          <w:tcPr>
            <w:tcW w:w="1036" w:type="dxa"/>
            <w:gridSpan w:val="2"/>
          </w:tcPr>
          <w:p w:rsidR="00041E46" w:rsidRPr="00BF4FC4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2"/>
              </w:rPr>
            </w:pPr>
            <w:r w:rsidRPr="00BF4FC4">
              <w:rPr>
                <w:b w:val="0"/>
                <w:bCs/>
                <w:sz w:val="22"/>
              </w:rPr>
              <w:t>Льготное пенсионное обеспечение (да/нет)</w:t>
            </w:r>
          </w:p>
        </w:tc>
      </w:tr>
      <w:tr w:rsidR="00041E46" w:rsidRPr="00BF4FC4" w:rsidTr="00BF4FC4">
        <w:trPr>
          <w:jc w:val="center"/>
        </w:trPr>
        <w:tc>
          <w:tcPr>
            <w:tcW w:w="10987" w:type="dxa"/>
            <w:gridSpan w:val="13"/>
            <w:vAlign w:val="center"/>
          </w:tcPr>
          <w:p w:rsidR="00041E46" w:rsidRPr="00BF4FC4" w:rsidRDefault="00BF4FC4" w:rsidP="00BF4FC4">
            <w:pPr>
              <w:pStyle w:val="a7"/>
              <w:suppressAutoHyphens/>
              <w:jc w:val="center"/>
              <w:rPr>
                <w:b w:val="0"/>
                <w:color w:val="auto"/>
              </w:rPr>
            </w:pPr>
            <w:r w:rsidRPr="00BF4FC4">
              <w:rPr>
                <w:b w:val="0"/>
                <w:color w:val="auto"/>
              </w:rPr>
              <w:t xml:space="preserve">Отдел подготовки населения управления гражданской обороны и защиты населения </w:t>
            </w:r>
            <w:r>
              <w:rPr>
                <w:b w:val="0"/>
                <w:color w:val="auto"/>
              </w:rPr>
              <w:br/>
            </w:r>
            <w:r w:rsidRPr="00BF4FC4">
              <w:rPr>
                <w:b w:val="0"/>
                <w:color w:val="auto"/>
              </w:rPr>
              <w:t>Главного управления МЧС России по Владимирской области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F4FC4">
            <w:pPr>
              <w:rPr>
                <w:szCs w:val="24"/>
              </w:rPr>
            </w:pPr>
            <w:r w:rsidRPr="00BF4FC4">
              <w:rPr>
                <w:szCs w:val="24"/>
              </w:rPr>
              <w:t xml:space="preserve">Инженер </w:t>
            </w:r>
            <w:proofErr w:type="gramStart"/>
            <w:r w:rsidRPr="00BF4FC4">
              <w:rPr>
                <w:szCs w:val="24"/>
              </w:rPr>
              <w:t>отдела по</w:t>
            </w:r>
            <w:r w:rsidRPr="00BF4FC4">
              <w:rPr>
                <w:szCs w:val="24"/>
              </w:rPr>
              <w:t>д</w:t>
            </w:r>
            <w:r w:rsidRPr="00BF4FC4">
              <w:rPr>
                <w:szCs w:val="24"/>
              </w:rPr>
              <w:t>готовки населения управления гражда</w:t>
            </w:r>
            <w:r w:rsidRPr="00BF4FC4">
              <w:rPr>
                <w:szCs w:val="24"/>
              </w:rPr>
              <w:t>н</w:t>
            </w:r>
            <w:r w:rsidRPr="00BF4FC4">
              <w:rPr>
                <w:szCs w:val="24"/>
              </w:rPr>
              <w:t>ской обороны</w:t>
            </w:r>
            <w:proofErr w:type="gramEnd"/>
            <w:r w:rsidRPr="00BF4FC4">
              <w:rPr>
                <w:szCs w:val="24"/>
              </w:rPr>
              <w:t xml:space="preserve"> и защ</w:t>
            </w:r>
            <w:r w:rsidRPr="00BF4FC4">
              <w:rPr>
                <w:szCs w:val="24"/>
              </w:rPr>
              <w:t>и</w:t>
            </w:r>
            <w:r w:rsidRPr="00BF4FC4">
              <w:rPr>
                <w:szCs w:val="24"/>
              </w:rPr>
              <w:t>ты населения Главного управления МЧС Ро</w:t>
            </w:r>
            <w:r w:rsidRPr="00BF4FC4">
              <w:rPr>
                <w:szCs w:val="24"/>
              </w:rPr>
              <w:t>с</w:t>
            </w:r>
            <w:r w:rsidRPr="00BF4FC4">
              <w:rPr>
                <w:szCs w:val="24"/>
              </w:rPr>
              <w:t>сии по Владимирской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10987" w:type="dxa"/>
            <w:gridSpan w:val="13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 xml:space="preserve">Отдел </w:t>
            </w:r>
            <w:proofErr w:type="gramStart"/>
            <w:r w:rsidRPr="00BF4FC4">
              <w:rPr>
                <w:bCs/>
                <w:szCs w:val="24"/>
              </w:rPr>
              <w:t>организации пожар</w:t>
            </w:r>
            <w:r>
              <w:rPr>
                <w:bCs/>
                <w:szCs w:val="24"/>
              </w:rPr>
              <w:t>отушения управления организации</w:t>
            </w:r>
            <w:r>
              <w:rPr>
                <w:bCs/>
                <w:szCs w:val="24"/>
              </w:rPr>
              <w:br/>
            </w:r>
            <w:r w:rsidRPr="00BF4FC4">
              <w:rPr>
                <w:bCs/>
                <w:szCs w:val="24"/>
              </w:rPr>
              <w:t>пожаротушения</w:t>
            </w:r>
            <w:proofErr w:type="gramEnd"/>
            <w:r w:rsidRPr="00BF4FC4">
              <w:rPr>
                <w:bCs/>
                <w:szCs w:val="24"/>
              </w:rPr>
              <w:t xml:space="preserve"> и проведе</w:t>
            </w:r>
            <w:r>
              <w:rPr>
                <w:bCs/>
                <w:szCs w:val="24"/>
              </w:rPr>
              <w:t>ния аварийно-спасательных работ</w:t>
            </w:r>
            <w:r>
              <w:rPr>
                <w:bCs/>
                <w:szCs w:val="24"/>
              </w:rPr>
              <w:br/>
            </w:r>
            <w:r w:rsidRPr="00BF4FC4">
              <w:rPr>
                <w:bCs/>
                <w:szCs w:val="24"/>
              </w:rPr>
              <w:t>Главного управления МЧС России по Владимирской области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A676D">
            <w:pPr>
              <w:ind w:firstLine="28"/>
              <w:rPr>
                <w:szCs w:val="24"/>
              </w:rPr>
            </w:pPr>
            <w:r w:rsidRPr="00BF4FC4">
              <w:rPr>
                <w:szCs w:val="24"/>
              </w:rPr>
              <w:t>Инспектор по осно</w:t>
            </w:r>
            <w:r w:rsidRPr="00BF4FC4">
              <w:rPr>
                <w:szCs w:val="24"/>
              </w:rPr>
              <w:t>в</w:t>
            </w:r>
            <w:r w:rsidRPr="00BF4FC4">
              <w:rPr>
                <w:szCs w:val="24"/>
              </w:rPr>
              <w:t xml:space="preserve">ной деятельности </w:t>
            </w:r>
            <w:proofErr w:type="gramStart"/>
            <w:r w:rsidRPr="00BF4FC4">
              <w:rPr>
                <w:szCs w:val="24"/>
              </w:rPr>
              <w:t>о</w:t>
            </w:r>
            <w:r w:rsidRPr="00BF4FC4">
              <w:rPr>
                <w:szCs w:val="24"/>
              </w:rPr>
              <w:t>т</w:t>
            </w:r>
            <w:r w:rsidRPr="00BF4FC4">
              <w:rPr>
                <w:szCs w:val="24"/>
              </w:rPr>
              <w:t>дела организации п</w:t>
            </w:r>
            <w:r w:rsidRPr="00BF4FC4">
              <w:rPr>
                <w:szCs w:val="24"/>
              </w:rPr>
              <w:t>о</w:t>
            </w:r>
            <w:r w:rsidRPr="00BF4FC4">
              <w:rPr>
                <w:szCs w:val="24"/>
              </w:rPr>
              <w:t>жаротушения упра</w:t>
            </w:r>
            <w:r w:rsidRPr="00BF4FC4">
              <w:rPr>
                <w:szCs w:val="24"/>
              </w:rPr>
              <w:t>в</w:t>
            </w:r>
            <w:r w:rsidRPr="00BF4FC4">
              <w:rPr>
                <w:szCs w:val="24"/>
              </w:rPr>
              <w:t>ления организации пожаротушения</w:t>
            </w:r>
            <w:proofErr w:type="gramEnd"/>
            <w:r w:rsidRPr="00BF4FC4">
              <w:rPr>
                <w:szCs w:val="24"/>
              </w:rPr>
              <w:t xml:space="preserve"> и пр</w:t>
            </w:r>
            <w:r w:rsidRPr="00BF4FC4">
              <w:rPr>
                <w:szCs w:val="24"/>
              </w:rPr>
              <w:t>о</w:t>
            </w:r>
            <w:r w:rsidRPr="00BF4FC4">
              <w:rPr>
                <w:szCs w:val="24"/>
              </w:rPr>
              <w:t>ведения аварийно-спасательных работ Главного управления МЧС России по Вл</w:t>
            </w:r>
            <w:r w:rsidRPr="00BF4FC4">
              <w:rPr>
                <w:szCs w:val="24"/>
              </w:rPr>
              <w:t>а</w:t>
            </w:r>
            <w:r w:rsidRPr="00BF4FC4">
              <w:rPr>
                <w:szCs w:val="24"/>
              </w:rPr>
              <w:t>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10987" w:type="dxa"/>
            <w:gridSpan w:val="13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 xml:space="preserve">Отдел </w:t>
            </w:r>
            <w:r w:rsidRPr="00BF4FC4">
              <w:rPr>
                <w:szCs w:val="24"/>
                <w:lang w:eastAsia="en-US"/>
              </w:rPr>
              <w:t>оперативног</w:t>
            </w:r>
            <w:r>
              <w:rPr>
                <w:szCs w:val="24"/>
                <w:lang w:eastAsia="en-US"/>
              </w:rPr>
              <w:t>о планирования, противодействия</w:t>
            </w:r>
            <w:r>
              <w:rPr>
                <w:szCs w:val="24"/>
                <w:lang w:eastAsia="en-US"/>
              </w:rPr>
              <w:br/>
            </w:r>
            <w:r w:rsidRPr="00BF4FC4">
              <w:rPr>
                <w:szCs w:val="24"/>
                <w:lang w:eastAsia="en-US"/>
              </w:rPr>
              <w:t>терроризму и обеспечения антитер</w:t>
            </w:r>
            <w:r>
              <w:rPr>
                <w:szCs w:val="24"/>
                <w:lang w:eastAsia="en-US"/>
              </w:rPr>
              <w:t>рористической защищенности</w:t>
            </w:r>
            <w:r>
              <w:rPr>
                <w:szCs w:val="24"/>
                <w:lang w:eastAsia="en-US"/>
              </w:rPr>
              <w:br/>
            </w:r>
            <w:r w:rsidRPr="00BF4FC4">
              <w:rPr>
                <w:szCs w:val="24"/>
                <w:lang w:eastAsia="en-US"/>
              </w:rPr>
              <w:t>Главного управления МЧС России по Владимирской области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A676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F4FC4">
              <w:rPr>
                <w:szCs w:val="24"/>
                <w:lang w:eastAsia="en-US"/>
              </w:rPr>
              <w:t>Инженер отдела оп</w:t>
            </w:r>
            <w:r w:rsidRPr="00BF4FC4">
              <w:rPr>
                <w:szCs w:val="24"/>
                <w:lang w:eastAsia="en-US"/>
              </w:rPr>
              <w:t>е</w:t>
            </w:r>
            <w:r w:rsidRPr="00BF4FC4">
              <w:rPr>
                <w:szCs w:val="24"/>
                <w:lang w:eastAsia="en-US"/>
              </w:rPr>
              <w:t>ративного планиров</w:t>
            </w:r>
            <w:r w:rsidRPr="00BF4FC4">
              <w:rPr>
                <w:szCs w:val="24"/>
                <w:lang w:eastAsia="en-US"/>
              </w:rPr>
              <w:t>а</w:t>
            </w:r>
            <w:r w:rsidRPr="00BF4FC4">
              <w:rPr>
                <w:szCs w:val="24"/>
                <w:lang w:eastAsia="en-US"/>
              </w:rPr>
              <w:t>ния, противодействия терроризму и обесп</w:t>
            </w:r>
            <w:r w:rsidRPr="00BF4FC4">
              <w:rPr>
                <w:szCs w:val="24"/>
                <w:lang w:eastAsia="en-US"/>
              </w:rPr>
              <w:t>е</w:t>
            </w:r>
            <w:r w:rsidRPr="00BF4FC4">
              <w:rPr>
                <w:szCs w:val="24"/>
                <w:lang w:eastAsia="en-US"/>
              </w:rPr>
              <w:t>чения антитеррор</w:t>
            </w:r>
            <w:r w:rsidRPr="00BF4FC4">
              <w:rPr>
                <w:szCs w:val="24"/>
                <w:lang w:eastAsia="en-US"/>
              </w:rPr>
              <w:t>и</w:t>
            </w:r>
            <w:r w:rsidRPr="00BF4FC4">
              <w:rPr>
                <w:szCs w:val="24"/>
                <w:lang w:eastAsia="en-US"/>
              </w:rPr>
              <w:t>стической защище</w:t>
            </w:r>
            <w:r w:rsidRPr="00BF4FC4">
              <w:rPr>
                <w:szCs w:val="24"/>
                <w:lang w:eastAsia="en-US"/>
              </w:rPr>
              <w:t>н</w:t>
            </w:r>
            <w:r w:rsidRPr="00BF4FC4">
              <w:rPr>
                <w:szCs w:val="24"/>
                <w:lang w:eastAsia="en-US"/>
              </w:rPr>
              <w:t>ности Главного упра</w:t>
            </w:r>
            <w:r w:rsidRPr="00BF4FC4">
              <w:rPr>
                <w:szCs w:val="24"/>
                <w:lang w:eastAsia="en-US"/>
              </w:rPr>
              <w:t>в</w:t>
            </w:r>
            <w:r w:rsidRPr="00BF4FC4">
              <w:rPr>
                <w:szCs w:val="24"/>
                <w:lang w:eastAsia="en-US"/>
              </w:rPr>
              <w:t>ления МЧС России по Владимирской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10987" w:type="dxa"/>
            <w:gridSpan w:val="13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lastRenderedPageBreak/>
              <w:t xml:space="preserve">Отдел </w:t>
            </w:r>
            <w:r w:rsidRPr="00BF4FC4">
              <w:rPr>
                <w:szCs w:val="24"/>
                <w:lang w:eastAsia="en-US"/>
              </w:rPr>
              <w:t>ин</w:t>
            </w:r>
            <w:r>
              <w:rPr>
                <w:szCs w:val="24"/>
                <w:lang w:eastAsia="en-US"/>
              </w:rPr>
              <w:t>формационных технологий и связи</w:t>
            </w:r>
            <w:r>
              <w:rPr>
                <w:szCs w:val="24"/>
                <w:lang w:eastAsia="en-US"/>
              </w:rPr>
              <w:br/>
            </w:r>
            <w:r w:rsidRPr="00BF4FC4">
              <w:rPr>
                <w:szCs w:val="24"/>
              </w:rPr>
              <w:t>Главного управления МЧС России по Владимирской области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A676D">
            <w:pPr>
              <w:rPr>
                <w:szCs w:val="24"/>
              </w:rPr>
            </w:pPr>
            <w:r w:rsidRPr="00BF4FC4">
              <w:rPr>
                <w:szCs w:val="24"/>
              </w:rPr>
              <w:t xml:space="preserve">Механик отдела </w:t>
            </w:r>
            <w:r w:rsidRPr="00BF4FC4">
              <w:rPr>
                <w:szCs w:val="24"/>
                <w:lang w:eastAsia="en-US"/>
              </w:rPr>
              <w:t>и</w:t>
            </w:r>
            <w:r w:rsidRPr="00BF4FC4">
              <w:rPr>
                <w:szCs w:val="24"/>
                <w:lang w:eastAsia="en-US"/>
              </w:rPr>
              <w:t>н</w:t>
            </w:r>
            <w:r w:rsidRPr="00BF4FC4">
              <w:rPr>
                <w:szCs w:val="24"/>
                <w:lang w:eastAsia="en-US"/>
              </w:rPr>
              <w:t>формационных техн</w:t>
            </w:r>
            <w:r w:rsidRPr="00BF4FC4">
              <w:rPr>
                <w:szCs w:val="24"/>
                <w:lang w:eastAsia="en-US"/>
              </w:rPr>
              <w:t>о</w:t>
            </w:r>
            <w:r w:rsidRPr="00BF4FC4">
              <w:rPr>
                <w:szCs w:val="24"/>
                <w:lang w:eastAsia="en-US"/>
              </w:rPr>
              <w:t xml:space="preserve">логий и связи </w:t>
            </w:r>
            <w:r w:rsidRPr="00BF4FC4">
              <w:rPr>
                <w:szCs w:val="24"/>
              </w:rPr>
              <w:t>Главн</w:t>
            </w:r>
            <w:r w:rsidRPr="00BF4FC4">
              <w:rPr>
                <w:szCs w:val="24"/>
              </w:rPr>
              <w:t>о</w:t>
            </w:r>
            <w:r w:rsidRPr="00BF4FC4">
              <w:rPr>
                <w:szCs w:val="24"/>
              </w:rPr>
              <w:t>го управления МЧС России по Владими</w:t>
            </w:r>
            <w:r w:rsidRPr="00BF4FC4">
              <w:rPr>
                <w:szCs w:val="24"/>
              </w:rPr>
              <w:t>р</w:t>
            </w:r>
            <w:r w:rsidRPr="00BF4FC4">
              <w:rPr>
                <w:szCs w:val="24"/>
              </w:rPr>
              <w:t>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10987" w:type="dxa"/>
            <w:gridSpan w:val="13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 xml:space="preserve">Отдел </w:t>
            </w:r>
            <w:r w:rsidRPr="00BF4FC4">
              <w:rPr>
                <w:szCs w:val="24"/>
                <w:lang w:eastAsia="en-US"/>
              </w:rPr>
              <w:t>инфор</w:t>
            </w:r>
            <w:r>
              <w:rPr>
                <w:szCs w:val="24"/>
                <w:lang w:eastAsia="en-US"/>
              </w:rPr>
              <w:t>мации и связи с общественностью</w:t>
            </w:r>
            <w:r>
              <w:rPr>
                <w:szCs w:val="24"/>
                <w:lang w:eastAsia="en-US"/>
              </w:rPr>
              <w:br/>
            </w:r>
            <w:r w:rsidRPr="00BF4FC4">
              <w:rPr>
                <w:szCs w:val="24"/>
              </w:rPr>
              <w:t>Главного управления МЧС России по Владимирской области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A676D">
            <w:pPr>
              <w:rPr>
                <w:szCs w:val="24"/>
              </w:rPr>
            </w:pPr>
            <w:r w:rsidRPr="00BF4FC4">
              <w:rPr>
                <w:szCs w:val="24"/>
              </w:rPr>
              <w:t>Инспектор по осно</w:t>
            </w:r>
            <w:r w:rsidRPr="00BF4FC4">
              <w:rPr>
                <w:szCs w:val="24"/>
              </w:rPr>
              <w:t>в</w:t>
            </w:r>
            <w:r w:rsidRPr="00BF4FC4">
              <w:rPr>
                <w:szCs w:val="24"/>
              </w:rPr>
              <w:t>ной деятельности о</w:t>
            </w:r>
            <w:r w:rsidRPr="00BF4FC4">
              <w:rPr>
                <w:szCs w:val="24"/>
              </w:rPr>
              <w:t>т</w:t>
            </w:r>
            <w:r w:rsidRPr="00BF4FC4">
              <w:rPr>
                <w:szCs w:val="24"/>
              </w:rPr>
              <w:t xml:space="preserve">дела </w:t>
            </w:r>
            <w:r w:rsidRPr="00BF4FC4">
              <w:rPr>
                <w:szCs w:val="24"/>
                <w:lang w:eastAsia="en-US"/>
              </w:rPr>
              <w:t>информации и связи с общественн</w:t>
            </w:r>
            <w:r w:rsidRPr="00BF4FC4">
              <w:rPr>
                <w:szCs w:val="24"/>
                <w:lang w:eastAsia="en-US"/>
              </w:rPr>
              <w:t>о</w:t>
            </w:r>
            <w:r w:rsidRPr="00BF4FC4">
              <w:rPr>
                <w:szCs w:val="24"/>
                <w:lang w:eastAsia="en-US"/>
              </w:rPr>
              <w:t xml:space="preserve">стью </w:t>
            </w:r>
            <w:r w:rsidRPr="00BF4FC4">
              <w:rPr>
                <w:szCs w:val="24"/>
              </w:rPr>
              <w:t>Главного упра</w:t>
            </w:r>
            <w:r w:rsidRPr="00BF4FC4">
              <w:rPr>
                <w:szCs w:val="24"/>
              </w:rPr>
              <w:t>в</w:t>
            </w:r>
            <w:r w:rsidRPr="00BF4FC4">
              <w:rPr>
                <w:szCs w:val="24"/>
              </w:rPr>
              <w:t>ления МЧС России по Владимирской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10987" w:type="dxa"/>
            <w:gridSpan w:val="13"/>
          </w:tcPr>
          <w:p w:rsidR="00BF4FC4" w:rsidRPr="00BF4FC4" w:rsidRDefault="00BF4FC4" w:rsidP="009D4CF7">
            <w:pPr>
              <w:suppressAutoHyphens/>
              <w:jc w:val="center"/>
              <w:rPr>
                <w:szCs w:val="24"/>
              </w:rPr>
            </w:pPr>
            <w:r w:rsidRPr="00BF4FC4">
              <w:rPr>
                <w:bCs/>
                <w:szCs w:val="24"/>
              </w:rPr>
              <w:t xml:space="preserve">Отдел </w:t>
            </w:r>
            <w:r w:rsidRPr="00BF4FC4">
              <w:rPr>
                <w:szCs w:val="24"/>
              </w:rPr>
              <w:t>мониторинга, моделир</w:t>
            </w:r>
            <w:r>
              <w:rPr>
                <w:szCs w:val="24"/>
              </w:rPr>
              <w:t>ования и организации проведения</w:t>
            </w:r>
            <w:r>
              <w:rPr>
                <w:szCs w:val="24"/>
              </w:rPr>
              <w:br/>
            </w:r>
            <w:r w:rsidRPr="00BF4FC4">
              <w:rPr>
                <w:szCs w:val="24"/>
              </w:rPr>
              <w:t>превентивных мероприятий центра у</w:t>
            </w:r>
            <w:r>
              <w:rPr>
                <w:szCs w:val="24"/>
              </w:rPr>
              <w:t>правления в кризисных ситуациях</w:t>
            </w:r>
            <w:r>
              <w:rPr>
                <w:szCs w:val="24"/>
              </w:rPr>
              <w:br/>
            </w:r>
            <w:r w:rsidRPr="00BF4FC4">
              <w:rPr>
                <w:szCs w:val="24"/>
              </w:rPr>
              <w:t>Главного управления МЧС России по Владимирской области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A676D">
            <w:pPr>
              <w:ind w:firstLine="28"/>
              <w:rPr>
                <w:szCs w:val="24"/>
              </w:rPr>
            </w:pPr>
            <w:r w:rsidRPr="00BF4FC4">
              <w:rPr>
                <w:szCs w:val="24"/>
              </w:rPr>
              <w:t>Инженер отдела м</w:t>
            </w:r>
            <w:r w:rsidRPr="00BF4FC4">
              <w:rPr>
                <w:szCs w:val="24"/>
              </w:rPr>
              <w:t>о</w:t>
            </w:r>
            <w:r w:rsidRPr="00BF4FC4">
              <w:rPr>
                <w:szCs w:val="24"/>
              </w:rPr>
              <w:t>ниторинга, моделир</w:t>
            </w:r>
            <w:r w:rsidRPr="00BF4FC4">
              <w:rPr>
                <w:szCs w:val="24"/>
              </w:rPr>
              <w:t>о</w:t>
            </w:r>
            <w:r w:rsidRPr="00BF4FC4">
              <w:rPr>
                <w:szCs w:val="24"/>
              </w:rPr>
              <w:t>вания и организации проведения преве</w:t>
            </w:r>
            <w:r w:rsidRPr="00BF4FC4">
              <w:rPr>
                <w:szCs w:val="24"/>
              </w:rPr>
              <w:t>н</w:t>
            </w:r>
            <w:r w:rsidRPr="00BF4FC4">
              <w:rPr>
                <w:szCs w:val="24"/>
              </w:rPr>
              <w:t>тивных мероприятий центра управления в кризисных ситуациях Главного управления МЧС России по Вл</w:t>
            </w:r>
            <w:r w:rsidRPr="00BF4FC4">
              <w:rPr>
                <w:szCs w:val="24"/>
              </w:rPr>
              <w:t>а</w:t>
            </w:r>
            <w:r w:rsidRPr="00BF4FC4">
              <w:rPr>
                <w:szCs w:val="24"/>
              </w:rPr>
              <w:t>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10987" w:type="dxa"/>
            <w:gridSpan w:val="13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szCs w:val="24"/>
              </w:rPr>
              <w:t>Отдел тылового обеспечения управления материально-технического обеспечения</w:t>
            </w:r>
            <w:r>
              <w:rPr>
                <w:szCs w:val="24"/>
              </w:rPr>
              <w:br/>
            </w:r>
            <w:r w:rsidRPr="00BF4FC4">
              <w:rPr>
                <w:szCs w:val="24"/>
              </w:rPr>
              <w:t>Главного управления МЧС России по Владимирской области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A676D">
            <w:pPr>
              <w:ind w:firstLine="28"/>
              <w:rPr>
                <w:szCs w:val="24"/>
              </w:rPr>
            </w:pPr>
            <w:r w:rsidRPr="00BF4FC4">
              <w:rPr>
                <w:szCs w:val="24"/>
              </w:rPr>
              <w:t>Инспектор по осно</w:t>
            </w:r>
            <w:r w:rsidRPr="00BF4FC4">
              <w:rPr>
                <w:szCs w:val="24"/>
              </w:rPr>
              <w:t>в</w:t>
            </w:r>
            <w:r w:rsidRPr="00BF4FC4">
              <w:rPr>
                <w:szCs w:val="24"/>
              </w:rPr>
              <w:t xml:space="preserve">ной деятельности </w:t>
            </w:r>
            <w:proofErr w:type="gramStart"/>
            <w:r w:rsidRPr="00BF4FC4">
              <w:rPr>
                <w:szCs w:val="24"/>
              </w:rPr>
              <w:t>о</w:t>
            </w:r>
            <w:r w:rsidRPr="00BF4FC4">
              <w:rPr>
                <w:szCs w:val="24"/>
              </w:rPr>
              <w:t>т</w:t>
            </w:r>
            <w:r w:rsidRPr="00BF4FC4">
              <w:rPr>
                <w:szCs w:val="24"/>
              </w:rPr>
              <w:t>дела тылового обесп</w:t>
            </w:r>
            <w:r w:rsidRPr="00BF4FC4">
              <w:rPr>
                <w:szCs w:val="24"/>
              </w:rPr>
              <w:t>е</w:t>
            </w:r>
            <w:r w:rsidRPr="00BF4FC4">
              <w:rPr>
                <w:szCs w:val="24"/>
              </w:rPr>
              <w:t>чения управления м</w:t>
            </w:r>
            <w:r w:rsidRPr="00BF4FC4">
              <w:rPr>
                <w:szCs w:val="24"/>
              </w:rPr>
              <w:t>а</w:t>
            </w:r>
            <w:r w:rsidRPr="00BF4FC4">
              <w:rPr>
                <w:szCs w:val="24"/>
              </w:rPr>
              <w:t>териально-технического обесп</w:t>
            </w:r>
            <w:r w:rsidRPr="00BF4FC4">
              <w:rPr>
                <w:szCs w:val="24"/>
              </w:rPr>
              <w:t>е</w:t>
            </w:r>
            <w:r w:rsidRPr="00BF4FC4">
              <w:rPr>
                <w:szCs w:val="24"/>
              </w:rPr>
              <w:t>чения Главного упра</w:t>
            </w:r>
            <w:r w:rsidRPr="00BF4FC4">
              <w:rPr>
                <w:szCs w:val="24"/>
              </w:rPr>
              <w:t>в</w:t>
            </w:r>
            <w:r w:rsidRPr="00BF4FC4">
              <w:rPr>
                <w:szCs w:val="24"/>
              </w:rPr>
              <w:t>ления МЧС России</w:t>
            </w:r>
            <w:proofErr w:type="gramEnd"/>
            <w:r w:rsidRPr="00BF4FC4">
              <w:rPr>
                <w:szCs w:val="24"/>
              </w:rPr>
              <w:t xml:space="preserve"> по Владимирской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trHeight w:val="522"/>
          <w:jc w:val="center"/>
        </w:trPr>
        <w:tc>
          <w:tcPr>
            <w:tcW w:w="10987" w:type="dxa"/>
            <w:gridSpan w:val="13"/>
          </w:tcPr>
          <w:p w:rsidR="00BF4FC4" w:rsidRPr="00BF4FC4" w:rsidRDefault="00BF4FC4" w:rsidP="00BF4FC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 xml:space="preserve">Центр Государственной инспекции по маломерным судам </w:t>
            </w:r>
          </w:p>
          <w:p w:rsidR="00BF4FC4" w:rsidRPr="00BF4FC4" w:rsidRDefault="00BF4FC4" w:rsidP="00BF4FC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Главного управления МЧС России по Владимирской области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F4FC4">
            <w:pPr>
              <w:rPr>
                <w:szCs w:val="24"/>
              </w:rPr>
            </w:pPr>
            <w:r w:rsidRPr="00BF4FC4">
              <w:rPr>
                <w:szCs w:val="24"/>
              </w:rPr>
              <w:t>Инспектор группы р</w:t>
            </w:r>
            <w:r w:rsidRPr="00BF4FC4">
              <w:rPr>
                <w:szCs w:val="24"/>
              </w:rPr>
              <w:t>е</w:t>
            </w:r>
            <w:r w:rsidRPr="00BF4FC4">
              <w:rPr>
                <w:szCs w:val="24"/>
              </w:rPr>
              <w:t>гистрационной и экз</w:t>
            </w:r>
            <w:r w:rsidRPr="00BF4FC4">
              <w:rPr>
                <w:szCs w:val="24"/>
              </w:rPr>
              <w:t>а</w:t>
            </w:r>
            <w:r w:rsidRPr="00BF4FC4">
              <w:rPr>
                <w:szCs w:val="24"/>
              </w:rPr>
              <w:t>менационной работы центра Государстве</w:t>
            </w:r>
            <w:r w:rsidRPr="00BF4FC4">
              <w:rPr>
                <w:szCs w:val="24"/>
              </w:rPr>
              <w:t>н</w:t>
            </w:r>
            <w:r w:rsidRPr="00BF4FC4">
              <w:rPr>
                <w:szCs w:val="24"/>
              </w:rPr>
              <w:t>ной инспекции по м</w:t>
            </w:r>
            <w:r w:rsidRPr="00BF4FC4">
              <w:rPr>
                <w:szCs w:val="24"/>
              </w:rPr>
              <w:t>а</w:t>
            </w:r>
            <w:r w:rsidRPr="00BF4FC4">
              <w:rPr>
                <w:szCs w:val="24"/>
              </w:rPr>
              <w:t>ломерным судам Главного управления МЧС России по Вл</w:t>
            </w:r>
            <w:r w:rsidRPr="00BF4FC4">
              <w:rPr>
                <w:szCs w:val="24"/>
              </w:rPr>
              <w:t>а</w:t>
            </w:r>
            <w:r w:rsidRPr="00BF4FC4">
              <w:rPr>
                <w:szCs w:val="24"/>
              </w:rPr>
              <w:t>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F33434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9D4CF7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A676D">
            <w:pPr>
              <w:rPr>
                <w:szCs w:val="24"/>
              </w:rPr>
            </w:pPr>
            <w:r w:rsidRPr="00BF4FC4">
              <w:rPr>
                <w:szCs w:val="24"/>
              </w:rPr>
              <w:t>Старший госуда</w:t>
            </w:r>
            <w:r w:rsidRPr="00BF4FC4">
              <w:rPr>
                <w:szCs w:val="24"/>
              </w:rPr>
              <w:t>р</w:t>
            </w:r>
            <w:r w:rsidRPr="00BF4FC4">
              <w:rPr>
                <w:szCs w:val="24"/>
              </w:rPr>
              <w:t>ственный инспектор по маломерным судам – руководитель</w:t>
            </w:r>
            <w:r w:rsidRPr="00BF4FC4">
              <w:rPr>
                <w:szCs w:val="24"/>
              </w:rPr>
              <w:br/>
              <w:t>группы патрульной службы № 1</w:t>
            </w:r>
            <w:r w:rsidRPr="00BF4FC4">
              <w:rPr>
                <w:szCs w:val="24"/>
              </w:rPr>
              <w:br/>
              <w:t>(город Ковров) центра Государственной и</w:t>
            </w:r>
            <w:r w:rsidRPr="00BF4FC4">
              <w:rPr>
                <w:szCs w:val="24"/>
              </w:rPr>
              <w:t>н</w:t>
            </w:r>
            <w:r w:rsidRPr="00BF4FC4">
              <w:rPr>
                <w:szCs w:val="24"/>
              </w:rPr>
              <w:t>спекции по маломе</w:t>
            </w:r>
            <w:r w:rsidRPr="00BF4FC4">
              <w:rPr>
                <w:szCs w:val="24"/>
              </w:rPr>
              <w:t>р</w:t>
            </w:r>
            <w:r w:rsidRPr="00BF4FC4">
              <w:rPr>
                <w:szCs w:val="24"/>
              </w:rPr>
              <w:t>ным судам Главного управления МЧС Ро</w:t>
            </w:r>
            <w:r w:rsidRPr="00BF4FC4">
              <w:rPr>
                <w:szCs w:val="24"/>
              </w:rPr>
              <w:t>с</w:t>
            </w:r>
            <w:r w:rsidRPr="00BF4FC4">
              <w:rPr>
                <w:szCs w:val="24"/>
              </w:rPr>
              <w:t>сии по Владимирской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F4FC4">
            <w:pPr>
              <w:rPr>
                <w:szCs w:val="24"/>
              </w:rPr>
            </w:pPr>
            <w:r w:rsidRPr="00BF4FC4">
              <w:rPr>
                <w:szCs w:val="24"/>
              </w:rPr>
              <w:t>Государственный и</w:t>
            </w:r>
            <w:r w:rsidRPr="00BF4FC4">
              <w:rPr>
                <w:szCs w:val="24"/>
              </w:rPr>
              <w:t>н</w:t>
            </w:r>
            <w:r w:rsidRPr="00BF4FC4">
              <w:rPr>
                <w:szCs w:val="24"/>
              </w:rPr>
              <w:t>спектор по маломе</w:t>
            </w:r>
            <w:r w:rsidRPr="00BF4FC4">
              <w:rPr>
                <w:szCs w:val="24"/>
              </w:rPr>
              <w:t>р</w:t>
            </w:r>
            <w:r w:rsidRPr="00BF4FC4">
              <w:rPr>
                <w:szCs w:val="24"/>
              </w:rPr>
              <w:t>ным судам группы патрульной</w:t>
            </w:r>
            <w:r>
              <w:rPr>
                <w:szCs w:val="24"/>
              </w:rPr>
              <w:t xml:space="preserve"> службы</w:t>
            </w:r>
            <w:r>
              <w:rPr>
                <w:szCs w:val="24"/>
              </w:rPr>
              <w:br/>
            </w:r>
            <w:r w:rsidRPr="00BF4FC4">
              <w:rPr>
                <w:szCs w:val="24"/>
              </w:rPr>
              <w:t>№ 1 (город Ковров) центра Государстве</w:t>
            </w:r>
            <w:r w:rsidRPr="00BF4FC4">
              <w:rPr>
                <w:szCs w:val="24"/>
              </w:rPr>
              <w:t>н</w:t>
            </w:r>
            <w:r w:rsidRPr="00BF4FC4">
              <w:rPr>
                <w:szCs w:val="24"/>
              </w:rPr>
              <w:t>ной инспекции по м</w:t>
            </w:r>
            <w:r w:rsidRPr="00BF4FC4">
              <w:rPr>
                <w:szCs w:val="24"/>
              </w:rPr>
              <w:t>а</w:t>
            </w:r>
            <w:r w:rsidRPr="00BF4FC4">
              <w:rPr>
                <w:szCs w:val="24"/>
              </w:rPr>
              <w:t>ломерным судам Главного управления МЧС России по Вл</w:t>
            </w:r>
            <w:r w:rsidRPr="00BF4FC4">
              <w:rPr>
                <w:szCs w:val="24"/>
              </w:rPr>
              <w:t>а</w:t>
            </w:r>
            <w:r w:rsidRPr="00BF4FC4">
              <w:rPr>
                <w:szCs w:val="24"/>
              </w:rPr>
              <w:t>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F4FC4">
            <w:pPr>
              <w:rPr>
                <w:b/>
                <w:szCs w:val="24"/>
              </w:rPr>
            </w:pPr>
            <w:r w:rsidRPr="00BF4FC4">
              <w:rPr>
                <w:szCs w:val="24"/>
              </w:rPr>
              <w:t>Старший госуда</w:t>
            </w:r>
            <w:r w:rsidRPr="00BF4FC4">
              <w:rPr>
                <w:szCs w:val="24"/>
              </w:rPr>
              <w:t>р</w:t>
            </w:r>
            <w:r w:rsidRPr="00BF4FC4">
              <w:rPr>
                <w:szCs w:val="24"/>
              </w:rPr>
              <w:t>ственный инспектор</w:t>
            </w:r>
            <w:r w:rsidRPr="00BF4FC4">
              <w:rPr>
                <w:szCs w:val="24"/>
              </w:rPr>
              <w:br/>
              <w:t>по маломерным судам  - руководитель</w:t>
            </w:r>
            <w:r w:rsidRPr="00BF4FC4">
              <w:rPr>
                <w:szCs w:val="24"/>
              </w:rPr>
              <w:br/>
              <w:t xml:space="preserve">группы патрульной службы № 4 (город </w:t>
            </w:r>
            <w:proofErr w:type="spellStart"/>
            <w:r w:rsidRPr="00BF4FC4">
              <w:rPr>
                <w:szCs w:val="24"/>
              </w:rPr>
              <w:t>Собинка</w:t>
            </w:r>
            <w:proofErr w:type="spellEnd"/>
            <w:r w:rsidRPr="00BF4FC4">
              <w:rPr>
                <w:szCs w:val="24"/>
              </w:rPr>
              <w:t>) центра Го</w:t>
            </w:r>
            <w:r w:rsidRPr="00BF4FC4">
              <w:rPr>
                <w:szCs w:val="24"/>
              </w:rPr>
              <w:t>с</w:t>
            </w:r>
            <w:r w:rsidRPr="00BF4FC4">
              <w:rPr>
                <w:szCs w:val="24"/>
              </w:rPr>
              <w:t>ударственной инспе</w:t>
            </w:r>
            <w:r w:rsidRPr="00BF4FC4">
              <w:rPr>
                <w:szCs w:val="24"/>
              </w:rPr>
              <w:t>к</w:t>
            </w:r>
            <w:r w:rsidRPr="00BF4FC4">
              <w:rPr>
                <w:szCs w:val="24"/>
              </w:rPr>
              <w:t>ции по маломерным судам Главного управления МЧС Ро</w:t>
            </w:r>
            <w:r w:rsidRPr="00BF4FC4">
              <w:rPr>
                <w:szCs w:val="24"/>
              </w:rPr>
              <w:t>с</w:t>
            </w:r>
            <w:r w:rsidRPr="00BF4FC4">
              <w:rPr>
                <w:szCs w:val="24"/>
              </w:rPr>
              <w:t>сии по Владимирской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F4FC4">
            <w:pPr>
              <w:rPr>
                <w:szCs w:val="24"/>
              </w:rPr>
            </w:pPr>
            <w:r w:rsidRPr="00BF4FC4">
              <w:rPr>
                <w:szCs w:val="24"/>
              </w:rPr>
              <w:t>Государственный и</w:t>
            </w:r>
            <w:r w:rsidRPr="00BF4FC4">
              <w:rPr>
                <w:szCs w:val="24"/>
              </w:rPr>
              <w:t>н</w:t>
            </w:r>
            <w:r w:rsidRPr="00BF4FC4">
              <w:rPr>
                <w:szCs w:val="24"/>
              </w:rPr>
              <w:t>спектор по маломе</w:t>
            </w:r>
            <w:r w:rsidRPr="00BF4FC4">
              <w:rPr>
                <w:szCs w:val="24"/>
              </w:rPr>
              <w:t>р</w:t>
            </w:r>
            <w:r w:rsidRPr="00BF4FC4">
              <w:rPr>
                <w:szCs w:val="24"/>
              </w:rPr>
              <w:t>ным судам группы патруль</w:t>
            </w:r>
            <w:r>
              <w:rPr>
                <w:szCs w:val="24"/>
              </w:rPr>
              <w:t>ной службы</w:t>
            </w:r>
            <w:r>
              <w:rPr>
                <w:szCs w:val="24"/>
              </w:rPr>
              <w:br/>
            </w:r>
            <w:r w:rsidRPr="00BF4FC4">
              <w:rPr>
                <w:szCs w:val="24"/>
              </w:rPr>
              <w:t xml:space="preserve">№ 4 (город </w:t>
            </w:r>
            <w:proofErr w:type="spellStart"/>
            <w:r w:rsidRPr="00BF4FC4">
              <w:rPr>
                <w:szCs w:val="24"/>
              </w:rPr>
              <w:t>Собинка</w:t>
            </w:r>
            <w:proofErr w:type="spellEnd"/>
            <w:r w:rsidRPr="00BF4FC4">
              <w:rPr>
                <w:szCs w:val="24"/>
              </w:rPr>
              <w:t>) центра Государстве</w:t>
            </w:r>
            <w:r w:rsidRPr="00BF4FC4">
              <w:rPr>
                <w:szCs w:val="24"/>
              </w:rPr>
              <w:t>н</w:t>
            </w:r>
            <w:r w:rsidRPr="00BF4FC4">
              <w:rPr>
                <w:szCs w:val="24"/>
              </w:rPr>
              <w:t>ной инспекции по м</w:t>
            </w:r>
            <w:r w:rsidRPr="00BF4FC4">
              <w:rPr>
                <w:szCs w:val="24"/>
              </w:rPr>
              <w:t>а</w:t>
            </w:r>
            <w:r w:rsidRPr="00BF4FC4">
              <w:rPr>
                <w:szCs w:val="24"/>
              </w:rPr>
              <w:t>ломерным судам Главного управления МЧС России по Вл</w:t>
            </w:r>
            <w:r w:rsidRPr="00BF4FC4">
              <w:rPr>
                <w:szCs w:val="24"/>
              </w:rPr>
              <w:t>а</w:t>
            </w:r>
            <w:r w:rsidRPr="00BF4FC4">
              <w:rPr>
                <w:szCs w:val="24"/>
              </w:rPr>
              <w:t>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  <w:tr w:rsidR="00BF4FC4" w:rsidRPr="00BF4FC4" w:rsidTr="00BF4FC4">
        <w:trPr>
          <w:jc w:val="center"/>
        </w:trPr>
        <w:tc>
          <w:tcPr>
            <w:tcW w:w="10987" w:type="dxa"/>
            <w:gridSpan w:val="13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Специализированная пожарно - спасательная часть федеральной противопожарной службы Государственной противопожарной службы</w:t>
            </w:r>
            <w:r>
              <w:rPr>
                <w:bCs/>
                <w:szCs w:val="24"/>
              </w:rPr>
              <w:t xml:space="preserve"> Главного управления МЧС России</w:t>
            </w:r>
            <w:r>
              <w:rPr>
                <w:bCs/>
                <w:szCs w:val="24"/>
              </w:rPr>
              <w:br/>
            </w:r>
            <w:r w:rsidRPr="00BF4FC4">
              <w:rPr>
                <w:bCs/>
                <w:szCs w:val="24"/>
              </w:rPr>
              <w:t>по Владимирской области</w:t>
            </w:r>
          </w:p>
        </w:tc>
      </w:tr>
      <w:tr w:rsidR="00BF4FC4" w:rsidRPr="00BF4FC4" w:rsidTr="00BF4FC4">
        <w:trPr>
          <w:jc w:val="center"/>
        </w:trPr>
        <w:tc>
          <w:tcPr>
            <w:tcW w:w="466" w:type="dxa"/>
          </w:tcPr>
          <w:p w:rsidR="00BF4FC4" w:rsidRPr="00BF4FC4" w:rsidRDefault="00BF4FC4" w:rsidP="003853BC">
            <w:pPr>
              <w:pStyle w:val="a7"/>
              <w:numPr>
                <w:ilvl w:val="0"/>
                <w:numId w:val="1"/>
              </w:numPr>
              <w:suppressAutoHyphens/>
              <w:ind w:hanging="762"/>
              <w:jc w:val="center"/>
              <w:rPr>
                <w:b w:val="0"/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BF4FC4" w:rsidRPr="00BF4FC4" w:rsidRDefault="00BF4FC4" w:rsidP="00BA676D">
            <w:pPr>
              <w:rPr>
                <w:szCs w:val="24"/>
              </w:rPr>
            </w:pPr>
            <w:r w:rsidRPr="00BF4FC4">
              <w:rPr>
                <w:szCs w:val="24"/>
              </w:rPr>
              <w:t xml:space="preserve">Начальник службы </w:t>
            </w:r>
            <w:r w:rsidRPr="00BF4FC4">
              <w:rPr>
                <w:szCs w:val="24"/>
              </w:rPr>
              <w:lastRenderedPageBreak/>
              <w:t>(врач – специалист)</w:t>
            </w:r>
          </w:p>
          <w:p w:rsidR="00BF4FC4" w:rsidRPr="00BF4FC4" w:rsidRDefault="00BF4FC4" w:rsidP="00BF4FC4">
            <w:pPr>
              <w:rPr>
                <w:szCs w:val="24"/>
              </w:rPr>
            </w:pPr>
            <w:r w:rsidRPr="00BF4FC4">
              <w:rPr>
                <w:szCs w:val="24"/>
              </w:rPr>
              <w:t>специализированной пожарно - спасател</w:t>
            </w:r>
            <w:r w:rsidRPr="00BF4FC4">
              <w:rPr>
                <w:szCs w:val="24"/>
              </w:rPr>
              <w:t>ь</w:t>
            </w:r>
            <w:r w:rsidRPr="00BF4FC4">
              <w:rPr>
                <w:szCs w:val="24"/>
              </w:rPr>
              <w:t>ной части федерал</w:t>
            </w:r>
            <w:r w:rsidRPr="00BF4FC4">
              <w:rPr>
                <w:szCs w:val="24"/>
              </w:rPr>
              <w:t>ь</w:t>
            </w:r>
            <w:r w:rsidRPr="00BF4FC4">
              <w:rPr>
                <w:szCs w:val="24"/>
              </w:rPr>
              <w:t>ной противопожарной службы Государстве</w:t>
            </w:r>
            <w:r w:rsidRPr="00BF4FC4">
              <w:rPr>
                <w:szCs w:val="24"/>
              </w:rPr>
              <w:t>н</w:t>
            </w:r>
            <w:r w:rsidRPr="00BF4FC4">
              <w:rPr>
                <w:szCs w:val="24"/>
              </w:rPr>
              <w:t>ной противопожарной службы Главного управления МЧС Ро</w:t>
            </w:r>
            <w:r w:rsidRPr="00BF4FC4">
              <w:rPr>
                <w:szCs w:val="24"/>
              </w:rPr>
              <w:t>с</w:t>
            </w:r>
            <w:r w:rsidRPr="00BF4FC4">
              <w:rPr>
                <w:szCs w:val="24"/>
              </w:rPr>
              <w:t>сии по Владимирской области</w:t>
            </w:r>
          </w:p>
        </w:tc>
        <w:tc>
          <w:tcPr>
            <w:tcW w:w="1213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1799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2074" w:type="dxa"/>
            <w:gridSpan w:val="2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  <w:tc>
          <w:tcPr>
            <w:tcW w:w="999" w:type="dxa"/>
            <w:vAlign w:val="center"/>
          </w:tcPr>
          <w:p w:rsidR="00BF4FC4" w:rsidRPr="00BF4FC4" w:rsidRDefault="00BF4FC4" w:rsidP="00BA676D">
            <w:pPr>
              <w:suppressAutoHyphens/>
              <w:jc w:val="center"/>
              <w:rPr>
                <w:bCs/>
                <w:szCs w:val="24"/>
              </w:rPr>
            </w:pPr>
            <w:r w:rsidRPr="00BF4FC4">
              <w:rPr>
                <w:bCs/>
                <w:szCs w:val="24"/>
              </w:rPr>
              <w:t>Нет</w:t>
            </w:r>
          </w:p>
        </w:tc>
      </w:tr>
    </w:tbl>
    <w:p w:rsidR="00897A95" w:rsidRPr="00023D8E" w:rsidRDefault="00897A95" w:rsidP="00F33434">
      <w:pPr>
        <w:rPr>
          <w:sz w:val="18"/>
          <w:szCs w:val="18"/>
        </w:rPr>
      </w:pPr>
    </w:p>
    <w:sectPr w:rsidR="00897A95" w:rsidRPr="00023D8E" w:rsidSect="005C6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97" w:rsidRDefault="00917C97" w:rsidP="00776C71">
      <w:r>
        <w:separator/>
      </w:r>
    </w:p>
  </w:endnote>
  <w:endnote w:type="continuationSeparator" w:id="0">
    <w:p w:rsidR="00917C97" w:rsidRDefault="00917C97" w:rsidP="0077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59" w:rsidRDefault="005C675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59" w:rsidRDefault="005C67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59" w:rsidRDefault="005C67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97" w:rsidRDefault="00917C97" w:rsidP="00776C71">
      <w:r>
        <w:separator/>
      </w:r>
    </w:p>
  </w:footnote>
  <w:footnote w:type="continuationSeparator" w:id="0">
    <w:p w:rsidR="00917C97" w:rsidRDefault="00917C97" w:rsidP="00776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59" w:rsidRDefault="005C675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270341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C6759" w:rsidRDefault="005C6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6759" w:rsidRDefault="005C675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59" w:rsidRDefault="005C67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3D73"/>
    <w:multiLevelType w:val="hybridMultilevel"/>
    <w:tmpl w:val="52F4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Испытательная лаборатория ООО &quot;Юркон&quot;, 460035, Россия, Оренбургская область, г. Оренбург, ул. Новгородская/ Комсомольская, д. 99/231; Общество с ограниченной ответственностью &quot;Юркон&quot;; Регистрационный номер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"/>
    <w:docVar w:name="doc_name" w:val="Документ4"/>
    <w:docVar w:name="doc_type" w:val="5"/>
    <w:docVar w:name="fill_date" w:val="30.10.2020"/>
    <w:docVar w:name="org_guid" w:val="12CF6B8EF9C247BF901AC2C6BAB0B902"/>
    <w:docVar w:name="org_id" w:val="51"/>
    <w:docVar w:name="org_name" w:val="     "/>
    <w:docVar w:name="pers_guids" w:val="76A100681E6E4192B3CA98C4BF7AF4B6@129-531-362 59"/>
    <w:docVar w:name="pers_snils" w:val="76A100681E6E4192B3CA98C4BF7AF4B6@129-531-362 59"/>
    <w:docVar w:name="pred_dolg" w:val="Заместитель начальника управления - начальник отдела организации пожаротушения управления организации пожаротушения и проведения аварийно-спасательных работ"/>
    <w:docVar w:name="pred_fio" w:val="Татаров Д.В.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"/>
    <w:docVar w:name="step_test" w:val="54"/>
    <w:docVar w:name="sv_docs" w:val="1"/>
  </w:docVars>
  <w:rsids>
    <w:rsidRoot w:val="00776C71"/>
    <w:rsid w:val="0002033E"/>
    <w:rsid w:val="00023D8E"/>
    <w:rsid w:val="00041E46"/>
    <w:rsid w:val="0005483A"/>
    <w:rsid w:val="00087F25"/>
    <w:rsid w:val="000C5130"/>
    <w:rsid w:val="000D3760"/>
    <w:rsid w:val="000F0714"/>
    <w:rsid w:val="001043B3"/>
    <w:rsid w:val="00146BD3"/>
    <w:rsid w:val="00196135"/>
    <w:rsid w:val="001A7AC3"/>
    <w:rsid w:val="001B19D8"/>
    <w:rsid w:val="001B7FCF"/>
    <w:rsid w:val="001C6157"/>
    <w:rsid w:val="001C797F"/>
    <w:rsid w:val="00237B32"/>
    <w:rsid w:val="00246785"/>
    <w:rsid w:val="002743B5"/>
    <w:rsid w:val="002761BA"/>
    <w:rsid w:val="00295642"/>
    <w:rsid w:val="00320619"/>
    <w:rsid w:val="00321B98"/>
    <w:rsid w:val="003853BC"/>
    <w:rsid w:val="003A1C01"/>
    <w:rsid w:val="003A2259"/>
    <w:rsid w:val="003C3080"/>
    <w:rsid w:val="003C79E5"/>
    <w:rsid w:val="003F4B55"/>
    <w:rsid w:val="00415A25"/>
    <w:rsid w:val="00437656"/>
    <w:rsid w:val="00450E3E"/>
    <w:rsid w:val="004570D7"/>
    <w:rsid w:val="004654AF"/>
    <w:rsid w:val="00485DD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38DB"/>
    <w:rsid w:val="005A5493"/>
    <w:rsid w:val="005C6759"/>
    <w:rsid w:val="005F64E6"/>
    <w:rsid w:val="00640105"/>
    <w:rsid w:val="00642E12"/>
    <w:rsid w:val="0065289A"/>
    <w:rsid w:val="0067226F"/>
    <w:rsid w:val="006A2664"/>
    <w:rsid w:val="006B3AE4"/>
    <w:rsid w:val="006E4DFC"/>
    <w:rsid w:val="006F0EB1"/>
    <w:rsid w:val="00725C51"/>
    <w:rsid w:val="0074746B"/>
    <w:rsid w:val="00776C71"/>
    <w:rsid w:val="007A0D3B"/>
    <w:rsid w:val="00820552"/>
    <w:rsid w:val="00832B93"/>
    <w:rsid w:val="0084766C"/>
    <w:rsid w:val="008911DB"/>
    <w:rsid w:val="00897A95"/>
    <w:rsid w:val="00917C97"/>
    <w:rsid w:val="00935855"/>
    <w:rsid w:val="00936F48"/>
    <w:rsid w:val="00951A1A"/>
    <w:rsid w:val="009647F7"/>
    <w:rsid w:val="00985128"/>
    <w:rsid w:val="009A1326"/>
    <w:rsid w:val="009B777F"/>
    <w:rsid w:val="009D6532"/>
    <w:rsid w:val="00A026A4"/>
    <w:rsid w:val="00A05EA0"/>
    <w:rsid w:val="00A30C6A"/>
    <w:rsid w:val="00A52793"/>
    <w:rsid w:val="00AF1EDF"/>
    <w:rsid w:val="00B12F45"/>
    <w:rsid w:val="00B2089E"/>
    <w:rsid w:val="00B3448B"/>
    <w:rsid w:val="00B874F5"/>
    <w:rsid w:val="00BA560A"/>
    <w:rsid w:val="00BF4FC4"/>
    <w:rsid w:val="00C0355B"/>
    <w:rsid w:val="00C93056"/>
    <w:rsid w:val="00CA2E96"/>
    <w:rsid w:val="00CB5B5D"/>
    <w:rsid w:val="00CD2568"/>
    <w:rsid w:val="00CD2A72"/>
    <w:rsid w:val="00D11966"/>
    <w:rsid w:val="00D61069"/>
    <w:rsid w:val="00D809AC"/>
    <w:rsid w:val="00D93BD4"/>
    <w:rsid w:val="00DC0F74"/>
    <w:rsid w:val="00DC1A91"/>
    <w:rsid w:val="00DD6622"/>
    <w:rsid w:val="00E04FE8"/>
    <w:rsid w:val="00E25119"/>
    <w:rsid w:val="00E30B79"/>
    <w:rsid w:val="00E458F1"/>
    <w:rsid w:val="00E81AEF"/>
    <w:rsid w:val="00EA0199"/>
    <w:rsid w:val="00EA3306"/>
    <w:rsid w:val="00EB7BDE"/>
    <w:rsid w:val="00EC5373"/>
    <w:rsid w:val="00F05C47"/>
    <w:rsid w:val="00F06873"/>
    <w:rsid w:val="00F262EE"/>
    <w:rsid w:val="00F33434"/>
    <w:rsid w:val="00F33C99"/>
    <w:rsid w:val="00F67ACE"/>
    <w:rsid w:val="00F835B0"/>
    <w:rsid w:val="00F842C6"/>
    <w:rsid w:val="00F975EA"/>
    <w:rsid w:val="00FB1274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776C7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uiPriority w:val="99"/>
    <w:rsid w:val="00776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6C71"/>
    <w:rPr>
      <w:sz w:val="24"/>
    </w:rPr>
  </w:style>
  <w:style w:type="paragraph" w:styleId="ae">
    <w:name w:val="footer"/>
    <w:basedOn w:val="a"/>
    <w:link w:val="af"/>
    <w:rsid w:val="00776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6C71"/>
    <w:rPr>
      <w:sz w:val="24"/>
    </w:rPr>
  </w:style>
  <w:style w:type="paragraph" w:styleId="af0">
    <w:name w:val="Balloon Text"/>
    <w:basedOn w:val="a"/>
    <w:link w:val="af1"/>
    <w:rsid w:val="00F05C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05C47"/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rsid w:val="00897A95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776C7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uiPriority w:val="99"/>
    <w:rsid w:val="00776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6C71"/>
    <w:rPr>
      <w:sz w:val="24"/>
    </w:rPr>
  </w:style>
  <w:style w:type="paragraph" w:styleId="ae">
    <w:name w:val="footer"/>
    <w:basedOn w:val="a"/>
    <w:link w:val="af"/>
    <w:rsid w:val="00776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6C71"/>
    <w:rPr>
      <w:sz w:val="24"/>
    </w:rPr>
  </w:style>
  <w:style w:type="paragraph" w:styleId="af0">
    <w:name w:val="Balloon Text"/>
    <w:basedOn w:val="a"/>
    <w:link w:val="af1"/>
    <w:rsid w:val="00F05C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05C47"/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rsid w:val="00897A9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4B37-64C8-4F94-AB0D-D38E9825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292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УОПТ-Лисова А.О.</cp:lastModifiedBy>
  <cp:revision>26</cp:revision>
  <cp:lastPrinted>2022-06-24T11:51:00Z</cp:lastPrinted>
  <dcterms:created xsi:type="dcterms:W3CDTF">2020-11-02T18:47:00Z</dcterms:created>
  <dcterms:modified xsi:type="dcterms:W3CDTF">2023-07-27T12:08:00Z</dcterms:modified>
</cp:coreProperties>
</file>