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87" w:rsidRPr="00B26187" w:rsidRDefault="00B26187">
      <w:pPr>
        <w:pStyle w:val="ConsPlusNormal"/>
        <w:outlineLvl w:val="0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Зарегистрировано в Минюсте России 3 ноября 2021 г. N 65698</w:t>
      </w:r>
    </w:p>
    <w:p w:rsidR="00B26187" w:rsidRPr="00B26187" w:rsidRDefault="00B2618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B26187" w:rsidRPr="00B26187" w:rsidRDefault="00B26187">
      <w:pPr>
        <w:pStyle w:val="ConsPlusNormal"/>
        <w:jc w:val="both"/>
        <w:rPr>
          <w:rFonts w:ascii="Times New Roman" w:hAnsi="Times New Roman" w:cs="Times New Roman"/>
        </w:rPr>
      </w:pPr>
    </w:p>
    <w:p w:rsidR="00B26187" w:rsidRPr="00B26187" w:rsidRDefault="00B26187">
      <w:pPr>
        <w:pStyle w:val="ConsPlusTitle"/>
        <w:jc w:val="center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МИНИСТЕРСТВО РОССИЙСКОЙ ФЕДЕРАЦИИ ПО ДЕЛАМ ГРАЖДАНСКОЙ</w:t>
      </w:r>
    </w:p>
    <w:p w:rsidR="00B26187" w:rsidRPr="00B26187" w:rsidRDefault="00B26187">
      <w:pPr>
        <w:pStyle w:val="ConsPlusTitle"/>
        <w:jc w:val="center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ОБОРОНЫ, ЧРЕЗВЫЧАЙНЫМ СИТУАЦИЯМ И ЛИКВИДАЦИИ</w:t>
      </w:r>
    </w:p>
    <w:p w:rsidR="00B26187" w:rsidRPr="00B26187" w:rsidRDefault="00B26187">
      <w:pPr>
        <w:pStyle w:val="ConsPlusTitle"/>
        <w:jc w:val="center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ПОСЛЕДСТВИЙ СТИХИЙНЫХ БЕДСТВИЙ</w:t>
      </w:r>
    </w:p>
    <w:p w:rsidR="00B26187" w:rsidRPr="00B26187" w:rsidRDefault="00B26187">
      <w:pPr>
        <w:pStyle w:val="ConsPlusTitle"/>
        <w:jc w:val="center"/>
        <w:rPr>
          <w:rFonts w:ascii="Times New Roman" w:hAnsi="Times New Roman" w:cs="Times New Roman"/>
        </w:rPr>
      </w:pPr>
    </w:p>
    <w:p w:rsidR="00B26187" w:rsidRPr="00B26187" w:rsidRDefault="00B26187">
      <w:pPr>
        <w:pStyle w:val="ConsPlusTitle"/>
        <w:jc w:val="center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ПРИКАЗ</w:t>
      </w:r>
    </w:p>
    <w:p w:rsidR="00B26187" w:rsidRPr="00B26187" w:rsidRDefault="00B26187">
      <w:pPr>
        <w:pStyle w:val="ConsPlusTitle"/>
        <w:jc w:val="center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от 29 сентября 2021 г. N 641</w:t>
      </w:r>
    </w:p>
    <w:p w:rsidR="00B26187" w:rsidRPr="00B26187" w:rsidRDefault="00B26187">
      <w:pPr>
        <w:pStyle w:val="ConsPlusTitle"/>
        <w:jc w:val="center"/>
        <w:rPr>
          <w:rFonts w:ascii="Times New Roman" w:hAnsi="Times New Roman" w:cs="Times New Roman"/>
        </w:rPr>
      </w:pPr>
    </w:p>
    <w:p w:rsidR="00B26187" w:rsidRPr="00B26187" w:rsidRDefault="00B26187">
      <w:pPr>
        <w:pStyle w:val="ConsPlusTitle"/>
        <w:jc w:val="center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ОБ УТВЕРЖДЕНИИ ПЕРЕЧНЕЙ</w:t>
      </w:r>
    </w:p>
    <w:p w:rsidR="00B26187" w:rsidRPr="00B26187" w:rsidRDefault="00B26187">
      <w:pPr>
        <w:pStyle w:val="ConsPlusTitle"/>
        <w:jc w:val="center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ИНДИКАТОРОВ РИСКА НАРУШЕНИЯ ОБЯЗАТЕЛЬНЫХ ТРЕБОВАНИЙ</w:t>
      </w:r>
    </w:p>
    <w:p w:rsidR="00B26187" w:rsidRPr="00B26187" w:rsidRDefault="00B26187">
      <w:pPr>
        <w:pStyle w:val="ConsPlusTitle"/>
        <w:jc w:val="center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 xml:space="preserve">ПРИ ОСУЩЕСТВЛЕНИИ </w:t>
      </w:r>
      <w:proofErr w:type="gramStart"/>
      <w:r w:rsidRPr="00B26187">
        <w:rPr>
          <w:rFonts w:ascii="Times New Roman" w:hAnsi="Times New Roman" w:cs="Times New Roman"/>
        </w:rPr>
        <w:t>ФЕДЕРАЛЬНОГО</w:t>
      </w:r>
      <w:proofErr w:type="gramEnd"/>
      <w:r w:rsidRPr="00B26187">
        <w:rPr>
          <w:rFonts w:ascii="Times New Roman" w:hAnsi="Times New Roman" w:cs="Times New Roman"/>
        </w:rPr>
        <w:t xml:space="preserve"> ГОСУДАРСТВЕННОГО</w:t>
      </w:r>
    </w:p>
    <w:p w:rsidR="00B26187" w:rsidRPr="00B26187" w:rsidRDefault="00B26187">
      <w:pPr>
        <w:pStyle w:val="ConsPlusTitle"/>
        <w:jc w:val="center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ЛИЦЕНЗИОННОГО КОНТРОЛЯ (НАДЗОРА) ЗА ДЕЯТЕЛЬНОСТЬЮ</w:t>
      </w:r>
    </w:p>
    <w:p w:rsidR="00B26187" w:rsidRPr="00B26187" w:rsidRDefault="00B26187">
      <w:pPr>
        <w:pStyle w:val="ConsPlusTitle"/>
        <w:jc w:val="center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ПО МОНТАЖУ, ТЕХНИЧЕСКОМУ ОБСЛУЖИВАНИЮ И РЕМОНТУ СРЕДСТВ</w:t>
      </w:r>
    </w:p>
    <w:p w:rsidR="00B26187" w:rsidRPr="00B26187" w:rsidRDefault="00B26187">
      <w:pPr>
        <w:pStyle w:val="ConsPlusTitle"/>
        <w:jc w:val="center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ОБЕСПЕЧЕНИЯ ПОЖАРНОЙ БЕЗОПАСНОСТИ ЗДАНИЙ И СООРУЖЕНИЙ</w:t>
      </w:r>
    </w:p>
    <w:p w:rsidR="00B26187" w:rsidRPr="00B26187" w:rsidRDefault="00B26187">
      <w:pPr>
        <w:pStyle w:val="ConsPlusTitle"/>
        <w:jc w:val="center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И ФЕДЕРАЛЬНОГО ГОСУДАРСТВЕННОГО ЛИЦЕНЗИОННОГО КОНТРОЛЯ</w:t>
      </w:r>
    </w:p>
    <w:p w:rsidR="00B26187" w:rsidRPr="00B26187" w:rsidRDefault="00B26187">
      <w:pPr>
        <w:pStyle w:val="ConsPlusTitle"/>
        <w:jc w:val="center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(НАДЗОРА) ЗА ДЕЯТЕЛЬНОСТЬЮ ПО ТУШЕНИЮ ПОЖАРОВ</w:t>
      </w:r>
    </w:p>
    <w:p w:rsidR="00B26187" w:rsidRPr="00B26187" w:rsidRDefault="00B26187">
      <w:pPr>
        <w:pStyle w:val="ConsPlusTitle"/>
        <w:jc w:val="center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 xml:space="preserve">В НАСЕЛЕННЫХ ПУНКТАХ, </w:t>
      </w:r>
      <w:proofErr w:type="gramStart"/>
      <w:r w:rsidRPr="00B26187">
        <w:rPr>
          <w:rFonts w:ascii="Times New Roman" w:hAnsi="Times New Roman" w:cs="Times New Roman"/>
        </w:rPr>
        <w:t>НА</w:t>
      </w:r>
      <w:proofErr w:type="gramEnd"/>
      <w:r w:rsidRPr="00B26187">
        <w:rPr>
          <w:rFonts w:ascii="Times New Roman" w:hAnsi="Times New Roman" w:cs="Times New Roman"/>
        </w:rPr>
        <w:t xml:space="preserve"> ПРОИЗВОДСТВЕННЫХ</w:t>
      </w:r>
    </w:p>
    <w:p w:rsidR="00B26187" w:rsidRPr="00B26187" w:rsidRDefault="00B26187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B26187">
        <w:rPr>
          <w:rFonts w:ascii="Times New Roman" w:hAnsi="Times New Roman" w:cs="Times New Roman"/>
        </w:rPr>
        <w:t>ОБЪЕКТАХ</w:t>
      </w:r>
      <w:proofErr w:type="gramEnd"/>
      <w:r w:rsidRPr="00B26187">
        <w:rPr>
          <w:rFonts w:ascii="Times New Roman" w:hAnsi="Times New Roman" w:cs="Times New Roman"/>
        </w:rPr>
        <w:t xml:space="preserve"> И ОБЪЕКТАХ ИНФРАСТРУКТУРЫ</w:t>
      </w:r>
    </w:p>
    <w:p w:rsidR="00B26187" w:rsidRPr="00B26187" w:rsidRDefault="00B26187">
      <w:pPr>
        <w:pStyle w:val="ConsPlusNormal"/>
        <w:jc w:val="both"/>
        <w:rPr>
          <w:rFonts w:ascii="Times New Roman" w:hAnsi="Times New Roman" w:cs="Times New Roman"/>
        </w:rPr>
      </w:pPr>
    </w:p>
    <w:p w:rsidR="00B26187" w:rsidRPr="00B26187" w:rsidRDefault="00B261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26187">
        <w:rPr>
          <w:rFonts w:ascii="Times New Roman" w:hAnsi="Times New Roman" w:cs="Times New Roman"/>
        </w:rPr>
        <w:t xml:space="preserve">В соответствии с </w:t>
      </w:r>
      <w:hyperlink r:id="rId4" w:history="1">
        <w:r w:rsidRPr="00B26187">
          <w:rPr>
            <w:rFonts w:ascii="Times New Roman" w:hAnsi="Times New Roman" w:cs="Times New Roman"/>
            <w:color w:val="0000FF"/>
          </w:rPr>
          <w:t>пунктом 1 части 10 статьи 23</w:t>
        </w:r>
      </w:hyperlink>
      <w:r w:rsidRPr="00B26187">
        <w:rPr>
          <w:rFonts w:ascii="Times New Roman" w:hAnsi="Times New Roman" w:cs="Times New Roman"/>
        </w:rPr>
        <w:t xml:space="preserve"> Федерального закона от 31 июля 2020 г. N 248-ФЗ "О государственном контроле (надзоре) и муниципальном контроле в Российской Федерации" &lt;1&gt;, </w:t>
      </w:r>
      <w:hyperlink r:id="rId5" w:history="1">
        <w:r w:rsidRPr="00B26187">
          <w:rPr>
            <w:rFonts w:ascii="Times New Roman" w:hAnsi="Times New Roman" w:cs="Times New Roman"/>
            <w:color w:val="0000FF"/>
          </w:rPr>
          <w:t>пунктами 2</w:t>
        </w:r>
      </w:hyperlink>
      <w:r w:rsidRPr="00B26187">
        <w:rPr>
          <w:rFonts w:ascii="Times New Roman" w:hAnsi="Times New Roman" w:cs="Times New Roman"/>
        </w:rPr>
        <w:t xml:space="preserve"> и </w:t>
      </w:r>
      <w:hyperlink r:id="rId6" w:history="1">
        <w:r w:rsidRPr="00B26187">
          <w:rPr>
            <w:rFonts w:ascii="Times New Roman" w:hAnsi="Times New Roman" w:cs="Times New Roman"/>
            <w:color w:val="0000FF"/>
          </w:rPr>
          <w:t>4</w:t>
        </w:r>
      </w:hyperlink>
      <w:r w:rsidRPr="00B26187">
        <w:rPr>
          <w:rFonts w:ascii="Times New Roman" w:hAnsi="Times New Roman" w:cs="Times New Roman"/>
        </w:rPr>
        <w:t xml:space="preserve">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утвержденного постановлением Правительства Российской Федерации от 28 июля 2020 г</w:t>
      </w:r>
      <w:proofErr w:type="gramEnd"/>
      <w:r w:rsidRPr="00B26187">
        <w:rPr>
          <w:rFonts w:ascii="Times New Roman" w:hAnsi="Times New Roman" w:cs="Times New Roman"/>
        </w:rPr>
        <w:t xml:space="preserve">. </w:t>
      </w:r>
      <w:proofErr w:type="gramStart"/>
      <w:r w:rsidRPr="00B26187">
        <w:rPr>
          <w:rFonts w:ascii="Times New Roman" w:hAnsi="Times New Roman" w:cs="Times New Roman"/>
        </w:rPr>
        <w:t xml:space="preserve">N 1128 &lt;2&gt;, </w:t>
      </w:r>
      <w:hyperlink r:id="rId7" w:history="1">
        <w:r w:rsidRPr="00B26187">
          <w:rPr>
            <w:rFonts w:ascii="Times New Roman" w:hAnsi="Times New Roman" w:cs="Times New Roman"/>
            <w:color w:val="0000FF"/>
          </w:rPr>
          <w:t>пунктами 2</w:t>
        </w:r>
      </w:hyperlink>
      <w:r w:rsidRPr="00B26187">
        <w:rPr>
          <w:rFonts w:ascii="Times New Roman" w:hAnsi="Times New Roman" w:cs="Times New Roman"/>
        </w:rPr>
        <w:t xml:space="preserve"> и </w:t>
      </w:r>
      <w:hyperlink r:id="rId8" w:history="1">
        <w:r w:rsidRPr="00B26187">
          <w:rPr>
            <w:rFonts w:ascii="Times New Roman" w:hAnsi="Times New Roman" w:cs="Times New Roman"/>
            <w:color w:val="0000FF"/>
          </w:rPr>
          <w:t>3</w:t>
        </w:r>
      </w:hyperlink>
      <w:r w:rsidRPr="00B26187">
        <w:rPr>
          <w:rFonts w:ascii="Times New Roman" w:hAnsi="Times New Roman" w:cs="Times New Roman"/>
        </w:rPr>
        <w:t xml:space="preserve"> Положения о лицензировании деятельности по тушению пожаров в населенных пунктах, на производственных объектах и объектах инфраструктуры, утвержденного постановлением Правительства Российской Федерации от 28 июля 2020 г. N 1131 &lt;3&gt;, и </w:t>
      </w:r>
      <w:hyperlink r:id="rId9" w:history="1">
        <w:r w:rsidRPr="00B26187">
          <w:rPr>
            <w:rFonts w:ascii="Times New Roman" w:hAnsi="Times New Roman" w:cs="Times New Roman"/>
            <w:color w:val="0000FF"/>
          </w:rPr>
          <w:t>пунктом 1</w:t>
        </w:r>
      </w:hyperlink>
      <w:r w:rsidRPr="00B26187">
        <w:rPr>
          <w:rFonts w:ascii="Times New Roman" w:hAnsi="Times New Roman" w:cs="Times New Roman"/>
        </w:rPr>
        <w:t xml:space="preserve">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</w:t>
      </w:r>
      <w:proofErr w:type="gramEnd"/>
      <w:r w:rsidRPr="00B26187">
        <w:rPr>
          <w:rFonts w:ascii="Times New Roman" w:hAnsi="Times New Roman" w:cs="Times New Roman"/>
        </w:rPr>
        <w:t xml:space="preserve"> от 11 июля 2004 г. N 868 &lt;4&gt;, приказываю:</w:t>
      </w:r>
    </w:p>
    <w:p w:rsidR="00B26187" w:rsidRPr="00B26187" w:rsidRDefault="00B26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--------------------------------</w:t>
      </w:r>
    </w:p>
    <w:p w:rsidR="00B26187" w:rsidRPr="00B26187" w:rsidRDefault="00B26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&lt;1&gt; Собрание законодательства Российской Федерации, 2020, N 31, ст. 5007; 2021, N 24, ст. 4188.</w:t>
      </w:r>
    </w:p>
    <w:p w:rsidR="00B26187" w:rsidRPr="00B26187" w:rsidRDefault="00B26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&lt;2&gt; Собрание законодательства Российской Федерации, 2020, N 32, ст. 5276; 2021, N 31, ст. 5903.</w:t>
      </w:r>
    </w:p>
    <w:p w:rsidR="00B26187" w:rsidRPr="00B26187" w:rsidRDefault="00B26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&lt;3&gt; Собрание законодательства Российской Федерации, 2020, N 32, ст. 5278; 2021, N 31, ст. 5903.</w:t>
      </w:r>
    </w:p>
    <w:p w:rsidR="00B26187" w:rsidRPr="00B26187" w:rsidRDefault="00B26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&lt;4&gt; Собрание законодательства Российской Федерации, 2004, N 28, ст. 2882.</w:t>
      </w:r>
    </w:p>
    <w:p w:rsidR="00B26187" w:rsidRPr="00B26187" w:rsidRDefault="00B26187">
      <w:pPr>
        <w:pStyle w:val="ConsPlusNormal"/>
        <w:jc w:val="both"/>
        <w:rPr>
          <w:rFonts w:ascii="Times New Roman" w:hAnsi="Times New Roman" w:cs="Times New Roman"/>
        </w:rPr>
      </w:pPr>
    </w:p>
    <w:p w:rsidR="00B26187" w:rsidRPr="00B26187" w:rsidRDefault="00B261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 xml:space="preserve">1. Утвердить </w:t>
      </w:r>
      <w:hyperlink w:anchor="P47" w:history="1">
        <w:r w:rsidRPr="00B26187">
          <w:rPr>
            <w:rFonts w:ascii="Times New Roman" w:hAnsi="Times New Roman" w:cs="Times New Roman"/>
            <w:color w:val="0000FF"/>
          </w:rPr>
          <w:t>Перечень</w:t>
        </w:r>
      </w:hyperlink>
      <w:r w:rsidRPr="00B26187">
        <w:rPr>
          <w:rFonts w:ascii="Times New Roman" w:hAnsi="Times New Roman" w:cs="Times New Roman"/>
        </w:rPr>
        <w:t xml:space="preserve"> индикаторов риска нарушения обязательных требований при осуществлении федерального государственного лицензионного контроля (надзора) за деятельностью по монтажу, техническому обслуживанию и ремонту средств обеспечения пожарной безопасности зданий и сооружений согласно приложению N 1.</w:t>
      </w:r>
    </w:p>
    <w:p w:rsidR="00B26187" w:rsidRPr="00B26187" w:rsidRDefault="00B26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 xml:space="preserve">2. Утвердить </w:t>
      </w:r>
      <w:hyperlink w:anchor="P74" w:history="1">
        <w:r w:rsidRPr="00B26187">
          <w:rPr>
            <w:rFonts w:ascii="Times New Roman" w:hAnsi="Times New Roman" w:cs="Times New Roman"/>
            <w:color w:val="0000FF"/>
          </w:rPr>
          <w:t>Перечень</w:t>
        </w:r>
      </w:hyperlink>
      <w:r w:rsidRPr="00B26187">
        <w:rPr>
          <w:rFonts w:ascii="Times New Roman" w:hAnsi="Times New Roman" w:cs="Times New Roman"/>
        </w:rPr>
        <w:t xml:space="preserve"> индикаторов риска нарушения обязательных требований при осуществлении федерального государственного лицензионного контроля (надзора) за деятельностью по тушению пожаров в населенных пунктах, на производственных объектах и объектах инфраструктуры согласно приложению N 2.</w:t>
      </w:r>
    </w:p>
    <w:p w:rsidR="00B26187" w:rsidRPr="00B26187" w:rsidRDefault="00B26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3. Настоящий приказ вступает в силу с 1 марта 2022 г.</w:t>
      </w:r>
    </w:p>
    <w:p w:rsidR="00B26187" w:rsidRPr="00B26187" w:rsidRDefault="00B26187">
      <w:pPr>
        <w:pStyle w:val="ConsPlusNormal"/>
        <w:jc w:val="both"/>
        <w:rPr>
          <w:rFonts w:ascii="Times New Roman" w:hAnsi="Times New Roman" w:cs="Times New Roman"/>
        </w:rPr>
      </w:pPr>
    </w:p>
    <w:p w:rsidR="00B26187" w:rsidRPr="00B26187" w:rsidRDefault="00B26187">
      <w:pPr>
        <w:pStyle w:val="ConsPlusNormal"/>
        <w:jc w:val="right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Временно исполняющий</w:t>
      </w:r>
    </w:p>
    <w:p w:rsidR="00B26187" w:rsidRPr="00B26187" w:rsidRDefault="00B26187">
      <w:pPr>
        <w:pStyle w:val="ConsPlusNormal"/>
        <w:jc w:val="right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обязанности Министра</w:t>
      </w:r>
    </w:p>
    <w:p w:rsidR="00B26187" w:rsidRPr="00B26187" w:rsidRDefault="00B26187">
      <w:pPr>
        <w:pStyle w:val="ConsPlusNormal"/>
        <w:jc w:val="right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А.П.ЧУПРИЯН</w:t>
      </w:r>
    </w:p>
    <w:p w:rsidR="00B26187" w:rsidRPr="00B26187" w:rsidRDefault="00B26187">
      <w:pPr>
        <w:pStyle w:val="ConsPlusNormal"/>
        <w:jc w:val="both"/>
        <w:rPr>
          <w:rFonts w:ascii="Times New Roman" w:hAnsi="Times New Roman" w:cs="Times New Roman"/>
        </w:rPr>
      </w:pPr>
    </w:p>
    <w:p w:rsidR="00B26187" w:rsidRPr="00B26187" w:rsidRDefault="00B26187">
      <w:pPr>
        <w:pStyle w:val="ConsPlusNormal"/>
        <w:jc w:val="both"/>
        <w:rPr>
          <w:rFonts w:ascii="Times New Roman" w:hAnsi="Times New Roman" w:cs="Times New Roman"/>
        </w:rPr>
      </w:pPr>
    </w:p>
    <w:p w:rsidR="00B26187" w:rsidRPr="00B26187" w:rsidRDefault="00B26187">
      <w:pPr>
        <w:pStyle w:val="ConsPlusNormal"/>
        <w:jc w:val="both"/>
        <w:rPr>
          <w:rFonts w:ascii="Times New Roman" w:hAnsi="Times New Roman" w:cs="Times New Roman"/>
        </w:rPr>
      </w:pPr>
    </w:p>
    <w:p w:rsidR="00B26187" w:rsidRPr="00B26187" w:rsidRDefault="00B26187">
      <w:pPr>
        <w:pStyle w:val="ConsPlusNormal"/>
        <w:jc w:val="both"/>
        <w:rPr>
          <w:rFonts w:ascii="Times New Roman" w:hAnsi="Times New Roman" w:cs="Times New Roman"/>
        </w:rPr>
      </w:pPr>
    </w:p>
    <w:p w:rsidR="00B26187" w:rsidRPr="00B26187" w:rsidRDefault="00B26187">
      <w:pPr>
        <w:pStyle w:val="ConsPlusNormal"/>
        <w:jc w:val="both"/>
        <w:rPr>
          <w:rFonts w:ascii="Times New Roman" w:hAnsi="Times New Roman" w:cs="Times New Roman"/>
        </w:rPr>
      </w:pPr>
    </w:p>
    <w:p w:rsidR="00B26187" w:rsidRPr="00B26187" w:rsidRDefault="00B2618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Приложение N 1</w:t>
      </w:r>
    </w:p>
    <w:p w:rsidR="00B26187" w:rsidRPr="00B26187" w:rsidRDefault="00B26187">
      <w:pPr>
        <w:pStyle w:val="ConsPlusNormal"/>
        <w:jc w:val="both"/>
        <w:rPr>
          <w:rFonts w:ascii="Times New Roman" w:hAnsi="Times New Roman" w:cs="Times New Roman"/>
        </w:rPr>
      </w:pPr>
    </w:p>
    <w:p w:rsidR="00B26187" w:rsidRPr="00B26187" w:rsidRDefault="00B26187">
      <w:pPr>
        <w:pStyle w:val="ConsPlusNormal"/>
        <w:jc w:val="right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Утвержден</w:t>
      </w:r>
    </w:p>
    <w:p w:rsidR="00B26187" w:rsidRPr="00B26187" w:rsidRDefault="00B26187">
      <w:pPr>
        <w:pStyle w:val="ConsPlusNormal"/>
        <w:jc w:val="right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приказом МЧС России</w:t>
      </w:r>
    </w:p>
    <w:p w:rsidR="00B26187" w:rsidRPr="00B26187" w:rsidRDefault="00B26187">
      <w:pPr>
        <w:pStyle w:val="ConsPlusNormal"/>
        <w:jc w:val="right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от 29.09.2021 N 641</w:t>
      </w:r>
    </w:p>
    <w:p w:rsidR="00B26187" w:rsidRPr="00B26187" w:rsidRDefault="00B26187">
      <w:pPr>
        <w:pStyle w:val="ConsPlusNormal"/>
        <w:jc w:val="both"/>
        <w:rPr>
          <w:rFonts w:ascii="Times New Roman" w:hAnsi="Times New Roman" w:cs="Times New Roman"/>
        </w:rPr>
      </w:pPr>
    </w:p>
    <w:p w:rsidR="00B26187" w:rsidRPr="00B26187" w:rsidRDefault="00B26187">
      <w:pPr>
        <w:pStyle w:val="ConsPlusTitle"/>
        <w:jc w:val="center"/>
        <w:rPr>
          <w:rFonts w:ascii="Times New Roman" w:hAnsi="Times New Roman" w:cs="Times New Roman"/>
        </w:rPr>
      </w:pPr>
      <w:bookmarkStart w:id="0" w:name="P47"/>
      <w:bookmarkEnd w:id="0"/>
      <w:r w:rsidRPr="00B26187">
        <w:rPr>
          <w:rFonts w:ascii="Times New Roman" w:hAnsi="Times New Roman" w:cs="Times New Roman"/>
        </w:rPr>
        <w:t>ПЕРЕЧЕНЬ</w:t>
      </w:r>
    </w:p>
    <w:p w:rsidR="00B26187" w:rsidRPr="00B26187" w:rsidRDefault="00B26187">
      <w:pPr>
        <w:pStyle w:val="ConsPlusTitle"/>
        <w:jc w:val="center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ИНДИКАТОРОВ РИСКА НАРУШЕНИЯ ОБЯЗАТЕЛЬНЫХ ТРЕБОВАНИЙ</w:t>
      </w:r>
    </w:p>
    <w:p w:rsidR="00B26187" w:rsidRPr="00B26187" w:rsidRDefault="00B26187">
      <w:pPr>
        <w:pStyle w:val="ConsPlusTitle"/>
        <w:jc w:val="center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 xml:space="preserve">ПРИ ОСУЩЕСТВЛЕНИИ </w:t>
      </w:r>
      <w:proofErr w:type="gramStart"/>
      <w:r w:rsidRPr="00B26187">
        <w:rPr>
          <w:rFonts w:ascii="Times New Roman" w:hAnsi="Times New Roman" w:cs="Times New Roman"/>
        </w:rPr>
        <w:t>ФЕДЕРАЛЬНОГО</w:t>
      </w:r>
      <w:proofErr w:type="gramEnd"/>
      <w:r w:rsidRPr="00B26187">
        <w:rPr>
          <w:rFonts w:ascii="Times New Roman" w:hAnsi="Times New Roman" w:cs="Times New Roman"/>
        </w:rPr>
        <w:t xml:space="preserve"> ГОСУДАРСТВЕННОГО</w:t>
      </w:r>
    </w:p>
    <w:p w:rsidR="00B26187" w:rsidRPr="00B26187" w:rsidRDefault="00B26187">
      <w:pPr>
        <w:pStyle w:val="ConsPlusTitle"/>
        <w:jc w:val="center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ЛИЦЕНЗИОННОГО КОНТРОЛЯ (НАДЗОРА) ЗА ДЕЯТЕЛЬНОСТЬЮ</w:t>
      </w:r>
    </w:p>
    <w:p w:rsidR="00B26187" w:rsidRPr="00B26187" w:rsidRDefault="00B26187">
      <w:pPr>
        <w:pStyle w:val="ConsPlusTitle"/>
        <w:jc w:val="center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ПО МОНТАЖУ, ТЕХНИЧЕСКОМУ ОБСЛУЖИВАНИЮ И РЕМОНТУ</w:t>
      </w:r>
    </w:p>
    <w:p w:rsidR="00B26187" w:rsidRPr="00B26187" w:rsidRDefault="00B26187">
      <w:pPr>
        <w:pStyle w:val="ConsPlusTitle"/>
        <w:jc w:val="center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СРЕДСТВ ОБЕСПЕЧЕНИЯ ПОЖАРНОЙ БЕЗОПАСНОСТИ</w:t>
      </w:r>
    </w:p>
    <w:p w:rsidR="00B26187" w:rsidRPr="00B26187" w:rsidRDefault="00B26187">
      <w:pPr>
        <w:pStyle w:val="ConsPlusTitle"/>
        <w:jc w:val="center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ЗДАНИЙ И СООРУЖЕНИЙ</w:t>
      </w:r>
    </w:p>
    <w:p w:rsidR="00B26187" w:rsidRPr="00B26187" w:rsidRDefault="00B26187">
      <w:pPr>
        <w:pStyle w:val="ConsPlusNormal"/>
        <w:jc w:val="both"/>
        <w:rPr>
          <w:rFonts w:ascii="Times New Roman" w:hAnsi="Times New Roman" w:cs="Times New Roman"/>
        </w:rPr>
      </w:pPr>
    </w:p>
    <w:p w:rsidR="00B26187" w:rsidRPr="00B26187" w:rsidRDefault="00B261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При осуществлении федерального государственного лицензионного контроля (надзора) за деятельностью по монтажу, техническому обслуживанию и ремонту средств обеспечения пожарной безопасности зданий и сооружений используются следующие индикаторы риска нарушения обязательных требований:</w:t>
      </w:r>
    </w:p>
    <w:p w:rsidR="00B26187" w:rsidRPr="00B26187" w:rsidRDefault="00B26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B26187">
        <w:rPr>
          <w:rFonts w:ascii="Times New Roman" w:hAnsi="Times New Roman" w:cs="Times New Roman"/>
        </w:rPr>
        <w:t>1) поступление в лицензирующий орган уведомления о выполняемых работах (оказываемых услугах), составляющих лицензируемый вид деятельности &lt;1&gt;, от лицензиата в случае использования его места осуществления лицензируемого вида деятельности &lt;2&gt; в качестве места осуществления лицензируемого вида деятельности иным лицензиатом и при отсутствии заявления о внесении изменений в реестр лицензий в связи со сменой места осуществления лицензируемого вида деятельности;</w:t>
      </w:r>
      <w:proofErr w:type="gramEnd"/>
    </w:p>
    <w:p w:rsidR="00B26187" w:rsidRPr="00B26187" w:rsidRDefault="00B26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--------------------------------</w:t>
      </w:r>
    </w:p>
    <w:p w:rsidR="00B26187" w:rsidRPr="00B26187" w:rsidRDefault="00B26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 xml:space="preserve">&lt;1&gt; </w:t>
      </w:r>
      <w:hyperlink r:id="rId10" w:history="1">
        <w:r w:rsidRPr="00B26187">
          <w:rPr>
            <w:rFonts w:ascii="Times New Roman" w:hAnsi="Times New Roman" w:cs="Times New Roman"/>
            <w:color w:val="0000FF"/>
          </w:rPr>
          <w:t>Приложение</w:t>
        </w:r>
      </w:hyperlink>
      <w:r w:rsidRPr="00B26187">
        <w:rPr>
          <w:rFonts w:ascii="Times New Roman" w:hAnsi="Times New Roman" w:cs="Times New Roman"/>
        </w:rPr>
        <w:t xml:space="preserve"> к Положению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утвержденному постановлением Правительства Российской Федерации от 28 июля 2020 г. N 1128 (Собрание законодательства Российской Федерации, 2020, N 32, ст. 5276; 2021, N 31, ст. 5903).</w:t>
      </w:r>
    </w:p>
    <w:p w:rsidR="00B26187" w:rsidRPr="00B26187" w:rsidRDefault="00B26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 xml:space="preserve">&lt;2&gt; </w:t>
      </w:r>
      <w:hyperlink r:id="rId11" w:history="1">
        <w:r w:rsidRPr="00B26187">
          <w:rPr>
            <w:rFonts w:ascii="Times New Roman" w:hAnsi="Times New Roman" w:cs="Times New Roman"/>
            <w:color w:val="0000FF"/>
          </w:rPr>
          <w:t>Пункт 8 статьи 3</w:t>
        </w:r>
      </w:hyperlink>
      <w:r w:rsidRPr="00B26187">
        <w:rPr>
          <w:rFonts w:ascii="Times New Roman" w:hAnsi="Times New Roman" w:cs="Times New Roman"/>
        </w:rPr>
        <w:t xml:space="preserve"> Федерального закона от 4 мая 2011 г. N 99-ФЗ "О лицензировании отдельных видов деятельности" (Собрание законодательства Российской Федерации, 2011, N 19, ст. 2716; 2021, N 24, ст. 4188).</w:t>
      </w:r>
    </w:p>
    <w:p w:rsidR="00B26187" w:rsidRPr="00B26187" w:rsidRDefault="00B26187">
      <w:pPr>
        <w:pStyle w:val="ConsPlusNormal"/>
        <w:jc w:val="both"/>
        <w:rPr>
          <w:rFonts w:ascii="Times New Roman" w:hAnsi="Times New Roman" w:cs="Times New Roman"/>
        </w:rPr>
      </w:pPr>
    </w:p>
    <w:p w:rsidR="00B26187" w:rsidRPr="00B26187" w:rsidRDefault="00B261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2) поступление в лицензирующий орган уведомления о выполняемых работах (оказываемых услугах), составляющих лицензируемый вид деятельности, от лицензиата, оборудование которого имеет идентифицирующие признаки (наименование, марка, заводской (серийный) номер, производитель) и принадлежит на праве собственности или ином законном основании, предусматривающем право владения и пользования, иному лицензиату;</w:t>
      </w:r>
    </w:p>
    <w:p w:rsidR="00B26187" w:rsidRPr="00B26187" w:rsidRDefault="00B26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3) поступление в лицензирующий орган уведомления о выполняемых работах (оказываемых услугах), составляющих лицензируемый вид деятельности, от лицензиата, работник которого, ответственный за осуществление лицензируемого вида деятельности, заявлен в качестве такого работника иного лицензиата.</w:t>
      </w:r>
    </w:p>
    <w:p w:rsidR="00B26187" w:rsidRPr="00B26187" w:rsidRDefault="00B26187">
      <w:pPr>
        <w:pStyle w:val="ConsPlusNormal"/>
        <w:jc w:val="both"/>
        <w:rPr>
          <w:rFonts w:ascii="Times New Roman" w:hAnsi="Times New Roman" w:cs="Times New Roman"/>
        </w:rPr>
      </w:pPr>
    </w:p>
    <w:p w:rsidR="00B26187" w:rsidRPr="00B26187" w:rsidRDefault="00B26187">
      <w:pPr>
        <w:pStyle w:val="ConsPlusNormal"/>
        <w:jc w:val="both"/>
        <w:rPr>
          <w:rFonts w:ascii="Times New Roman" w:hAnsi="Times New Roman" w:cs="Times New Roman"/>
        </w:rPr>
      </w:pPr>
    </w:p>
    <w:p w:rsidR="00B26187" w:rsidRPr="00B26187" w:rsidRDefault="00B26187">
      <w:pPr>
        <w:pStyle w:val="ConsPlusNormal"/>
        <w:jc w:val="both"/>
        <w:rPr>
          <w:rFonts w:ascii="Times New Roman" w:hAnsi="Times New Roman" w:cs="Times New Roman"/>
        </w:rPr>
      </w:pPr>
    </w:p>
    <w:p w:rsidR="00B26187" w:rsidRPr="00B26187" w:rsidRDefault="00B26187">
      <w:pPr>
        <w:pStyle w:val="ConsPlusNormal"/>
        <w:jc w:val="both"/>
        <w:rPr>
          <w:rFonts w:ascii="Times New Roman" w:hAnsi="Times New Roman" w:cs="Times New Roman"/>
        </w:rPr>
      </w:pPr>
    </w:p>
    <w:p w:rsidR="00B26187" w:rsidRPr="00B26187" w:rsidRDefault="00B26187">
      <w:pPr>
        <w:pStyle w:val="ConsPlusNormal"/>
        <w:jc w:val="both"/>
        <w:rPr>
          <w:rFonts w:ascii="Times New Roman" w:hAnsi="Times New Roman" w:cs="Times New Roman"/>
        </w:rPr>
      </w:pPr>
    </w:p>
    <w:p w:rsidR="00B26187" w:rsidRPr="00B26187" w:rsidRDefault="00B2618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Приложение N 2</w:t>
      </w:r>
    </w:p>
    <w:p w:rsidR="00B26187" w:rsidRPr="00B26187" w:rsidRDefault="00B26187">
      <w:pPr>
        <w:pStyle w:val="ConsPlusNormal"/>
        <w:jc w:val="both"/>
        <w:rPr>
          <w:rFonts w:ascii="Times New Roman" w:hAnsi="Times New Roman" w:cs="Times New Roman"/>
        </w:rPr>
      </w:pPr>
    </w:p>
    <w:p w:rsidR="00B26187" w:rsidRPr="00B26187" w:rsidRDefault="00B26187">
      <w:pPr>
        <w:pStyle w:val="ConsPlusNormal"/>
        <w:jc w:val="right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Утвержден</w:t>
      </w:r>
    </w:p>
    <w:p w:rsidR="00B26187" w:rsidRPr="00B26187" w:rsidRDefault="00B26187">
      <w:pPr>
        <w:pStyle w:val="ConsPlusNormal"/>
        <w:jc w:val="right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приказом МЧС России</w:t>
      </w:r>
    </w:p>
    <w:p w:rsidR="00B26187" w:rsidRPr="00B26187" w:rsidRDefault="00B26187">
      <w:pPr>
        <w:pStyle w:val="ConsPlusNormal"/>
        <w:jc w:val="right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от 29.09.2021 N 641</w:t>
      </w:r>
    </w:p>
    <w:p w:rsidR="00B26187" w:rsidRPr="00B26187" w:rsidRDefault="00B26187">
      <w:pPr>
        <w:pStyle w:val="ConsPlusNormal"/>
        <w:jc w:val="both"/>
        <w:rPr>
          <w:rFonts w:ascii="Times New Roman" w:hAnsi="Times New Roman" w:cs="Times New Roman"/>
        </w:rPr>
      </w:pPr>
    </w:p>
    <w:p w:rsidR="00B26187" w:rsidRPr="00B26187" w:rsidRDefault="00B26187">
      <w:pPr>
        <w:pStyle w:val="ConsPlusTitle"/>
        <w:jc w:val="center"/>
        <w:rPr>
          <w:rFonts w:ascii="Times New Roman" w:hAnsi="Times New Roman" w:cs="Times New Roman"/>
        </w:rPr>
      </w:pPr>
      <w:bookmarkStart w:id="1" w:name="P74"/>
      <w:bookmarkEnd w:id="1"/>
      <w:r w:rsidRPr="00B26187">
        <w:rPr>
          <w:rFonts w:ascii="Times New Roman" w:hAnsi="Times New Roman" w:cs="Times New Roman"/>
        </w:rPr>
        <w:t>ПЕРЕЧЕНЬ</w:t>
      </w:r>
    </w:p>
    <w:p w:rsidR="00B26187" w:rsidRPr="00B26187" w:rsidRDefault="00B26187">
      <w:pPr>
        <w:pStyle w:val="ConsPlusTitle"/>
        <w:jc w:val="center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ИНДИКАТОРОВ РИСКА НАРУШЕНИЯ ОБЯЗАТЕЛЬНЫХ ТРЕБОВАНИЙ</w:t>
      </w:r>
    </w:p>
    <w:p w:rsidR="00B26187" w:rsidRPr="00B26187" w:rsidRDefault="00B26187">
      <w:pPr>
        <w:pStyle w:val="ConsPlusTitle"/>
        <w:jc w:val="center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 xml:space="preserve">ПРИ ОСУЩЕСТВЛЕНИИ </w:t>
      </w:r>
      <w:proofErr w:type="gramStart"/>
      <w:r w:rsidRPr="00B26187">
        <w:rPr>
          <w:rFonts w:ascii="Times New Roman" w:hAnsi="Times New Roman" w:cs="Times New Roman"/>
        </w:rPr>
        <w:t>ФЕДЕРАЛЬНОГО</w:t>
      </w:r>
      <w:proofErr w:type="gramEnd"/>
      <w:r w:rsidRPr="00B26187">
        <w:rPr>
          <w:rFonts w:ascii="Times New Roman" w:hAnsi="Times New Roman" w:cs="Times New Roman"/>
        </w:rPr>
        <w:t xml:space="preserve"> ГОСУДАРСТВЕННОГО</w:t>
      </w:r>
    </w:p>
    <w:p w:rsidR="00B26187" w:rsidRPr="00B26187" w:rsidRDefault="00B26187">
      <w:pPr>
        <w:pStyle w:val="ConsPlusTitle"/>
        <w:jc w:val="center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ЛИЦЕНЗИОННОГО КОНТРОЛЯ (НАДЗОРА) ЗА ДЕЯТЕЛЬНОСТЬЮ</w:t>
      </w:r>
    </w:p>
    <w:p w:rsidR="00B26187" w:rsidRPr="00B26187" w:rsidRDefault="00B26187">
      <w:pPr>
        <w:pStyle w:val="ConsPlusTitle"/>
        <w:jc w:val="center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ПО ТУШЕНИЮ ПОЖАРОВ В НАСЕЛЕННЫХ ПУНКТАХ,</w:t>
      </w:r>
    </w:p>
    <w:p w:rsidR="00B26187" w:rsidRPr="00B26187" w:rsidRDefault="00B26187">
      <w:pPr>
        <w:pStyle w:val="ConsPlusTitle"/>
        <w:jc w:val="center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НА ПРОИЗВОДСТВЕННЫХ ОБЪЕКТАХ</w:t>
      </w:r>
    </w:p>
    <w:p w:rsidR="00B26187" w:rsidRPr="00B26187" w:rsidRDefault="00B26187">
      <w:pPr>
        <w:pStyle w:val="ConsPlusTitle"/>
        <w:jc w:val="center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 xml:space="preserve">И </w:t>
      </w:r>
      <w:proofErr w:type="gramStart"/>
      <w:r w:rsidRPr="00B26187">
        <w:rPr>
          <w:rFonts w:ascii="Times New Roman" w:hAnsi="Times New Roman" w:cs="Times New Roman"/>
        </w:rPr>
        <w:t>ОБЪЕКТАХ</w:t>
      </w:r>
      <w:proofErr w:type="gramEnd"/>
      <w:r w:rsidRPr="00B26187">
        <w:rPr>
          <w:rFonts w:ascii="Times New Roman" w:hAnsi="Times New Roman" w:cs="Times New Roman"/>
        </w:rPr>
        <w:t xml:space="preserve"> ИНФРАСТРУКТУРЫ</w:t>
      </w:r>
    </w:p>
    <w:p w:rsidR="00B26187" w:rsidRPr="00B26187" w:rsidRDefault="00B26187">
      <w:pPr>
        <w:pStyle w:val="ConsPlusNormal"/>
        <w:jc w:val="both"/>
        <w:rPr>
          <w:rFonts w:ascii="Times New Roman" w:hAnsi="Times New Roman" w:cs="Times New Roman"/>
        </w:rPr>
      </w:pPr>
    </w:p>
    <w:p w:rsidR="00B26187" w:rsidRPr="00B26187" w:rsidRDefault="00B261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При осуществлении федерального государственного лицензионного контроля (надзора) за деятельностью по тушению пожаров в населенных пунктах, на производственных объектах и объектах инфраструктуры используются следующие индикаторы риска нарушения обязательных требований:</w:t>
      </w:r>
    </w:p>
    <w:p w:rsidR="00B26187" w:rsidRPr="00B26187" w:rsidRDefault="00B26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B26187">
        <w:rPr>
          <w:rFonts w:ascii="Times New Roman" w:hAnsi="Times New Roman" w:cs="Times New Roman"/>
        </w:rPr>
        <w:t>1) поступление в лицензирующий орган уведомления об оказании услуг по тушению пожаров в населенных пунктах, на производственных объектах и объектах инфраструктуры от лицензиата в случае использования его места осуществления лицензируемого вида деятельности &lt;1&gt; в качестве места осуществления лицензируемого вида деятельности иным лицензиатом и при отсутствии заявления о внесении изменений в реестр лицензий в связи со сменой места осуществления лицензируемого вида</w:t>
      </w:r>
      <w:proofErr w:type="gramEnd"/>
      <w:r w:rsidRPr="00B26187">
        <w:rPr>
          <w:rFonts w:ascii="Times New Roman" w:hAnsi="Times New Roman" w:cs="Times New Roman"/>
        </w:rPr>
        <w:t xml:space="preserve"> деятельности;</w:t>
      </w:r>
    </w:p>
    <w:p w:rsidR="00B26187" w:rsidRPr="00B26187" w:rsidRDefault="00B26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--------------------------------</w:t>
      </w:r>
    </w:p>
    <w:p w:rsidR="00B26187" w:rsidRPr="00B26187" w:rsidRDefault="00B26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 xml:space="preserve">&lt;1&gt; </w:t>
      </w:r>
      <w:hyperlink r:id="rId12" w:history="1">
        <w:r w:rsidRPr="00B26187">
          <w:rPr>
            <w:rFonts w:ascii="Times New Roman" w:hAnsi="Times New Roman" w:cs="Times New Roman"/>
            <w:color w:val="0000FF"/>
          </w:rPr>
          <w:t>Пункт 8 статьи 3</w:t>
        </w:r>
      </w:hyperlink>
      <w:r w:rsidRPr="00B26187">
        <w:rPr>
          <w:rFonts w:ascii="Times New Roman" w:hAnsi="Times New Roman" w:cs="Times New Roman"/>
        </w:rPr>
        <w:t xml:space="preserve"> Федерального закона от 4 мая 2011 г. N 99-ФЗ "О лицензировании отдельных видов деятельности" (Собрание законодательства Российской Федерации, 2011, N 19, ст. 2716; 2021, N 24, ст. 4188).</w:t>
      </w:r>
    </w:p>
    <w:p w:rsidR="00B26187" w:rsidRPr="00B26187" w:rsidRDefault="00B26187">
      <w:pPr>
        <w:pStyle w:val="ConsPlusNormal"/>
        <w:jc w:val="both"/>
        <w:rPr>
          <w:rFonts w:ascii="Times New Roman" w:hAnsi="Times New Roman" w:cs="Times New Roman"/>
        </w:rPr>
      </w:pPr>
    </w:p>
    <w:p w:rsidR="00B26187" w:rsidRPr="00B26187" w:rsidRDefault="00B261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2) поступление в лицензирующий орган уведомления об оказании услуг по тушению пожаров в населенных пунктах, на производственных объектах и объектах инфраструктуры от лицензиата, оборудование которого имеет идентифицирующие признаки (наименование, марка, заводской (серийный) номер, производитель) и принадлежит на праве собственности или ином законном основании, предусматривающем право владения и пользования, иному лицензиату;</w:t>
      </w:r>
    </w:p>
    <w:p w:rsidR="00B26187" w:rsidRPr="00B26187" w:rsidRDefault="00B26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3) поступление в лицензирующий орган уведомления об оказании услуг по тушению пожаров в населенных пунктах, на производственных объектах и объектах инфраструктуры от лицензиата, работник которого, являющийся ответственным за осуществление лицензируемого вида деятельности, заявлен в качестве такого работника иного лицензиата;</w:t>
      </w:r>
    </w:p>
    <w:p w:rsidR="00B26187" w:rsidRPr="00B26187" w:rsidRDefault="00B26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6187">
        <w:rPr>
          <w:rFonts w:ascii="Times New Roman" w:hAnsi="Times New Roman" w:cs="Times New Roman"/>
        </w:rPr>
        <w:t>4) поступление в лицензирующий орган уведомления об оказании услуг по тушению пожаров в населенных пунктах, на производственных объектах и объектах инфраструктуры от лицензиата, оказывающего услуги в разных муниципальных образованиях, в том числе межселенных территориях, одного субъекта Российской Федерации и (или) в разных субъектах Российской Федерации.</w:t>
      </w:r>
    </w:p>
    <w:p w:rsidR="00B26187" w:rsidRPr="00B26187" w:rsidRDefault="00B26187">
      <w:pPr>
        <w:pStyle w:val="ConsPlusNormal"/>
        <w:jc w:val="both"/>
        <w:rPr>
          <w:rFonts w:ascii="Times New Roman" w:hAnsi="Times New Roman" w:cs="Times New Roman"/>
        </w:rPr>
      </w:pPr>
    </w:p>
    <w:p w:rsidR="00B26187" w:rsidRPr="00B26187" w:rsidRDefault="00B26187">
      <w:pPr>
        <w:pStyle w:val="ConsPlusNormal"/>
        <w:jc w:val="both"/>
        <w:rPr>
          <w:rFonts w:ascii="Times New Roman" w:hAnsi="Times New Roman" w:cs="Times New Roman"/>
        </w:rPr>
      </w:pPr>
    </w:p>
    <w:p w:rsidR="00B26187" w:rsidRPr="00B26187" w:rsidRDefault="00B2618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2B6D1C" w:rsidRPr="00B26187" w:rsidRDefault="002B6D1C">
      <w:pPr>
        <w:rPr>
          <w:rFonts w:ascii="Times New Roman" w:hAnsi="Times New Roman" w:cs="Times New Roman"/>
        </w:rPr>
      </w:pPr>
    </w:p>
    <w:sectPr w:rsidR="002B6D1C" w:rsidRPr="00B26187" w:rsidSect="000E0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B26187"/>
    <w:rsid w:val="00075CB0"/>
    <w:rsid w:val="00104542"/>
    <w:rsid w:val="001C41B6"/>
    <w:rsid w:val="00257522"/>
    <w:rsid w:val="002B6D1C"/>
    <w:rsid w:val="002C3CFC"/>
    <w:rsid w:val="00305FE2"/>
    <w:rsid w:val="00355448"/>
    <w:rsid w:val="00480D1A"/>
    <w:rsid w:val="00621FBE"/>
    <w:rsid w:val="0069571B"/>
    <w:rsid w:val="00847052"/>
    <w:rsid w:val="00865C87"/>
    <w:rsid w:val="009B139D"/>
    <w:rsid w:val="009C65F7"/>
    <w:rsid w:val="00A033AC"/>
    <w:rsid w:val="00AB4D4D"/>
    <w:rsid w:val="00B076D6"/>
    <w:rsid w:val="00B26187"/>
    <w:rsid w:val="00B95220"/>
    <w:rsid w:val="00C17D53"/>
    <w:rsid w:val="00CA39BE"/>
    <w:rsid w:val="00D33C5F"/>
    <w:rsid w:val="00D76446"/>
    <w:rsid w:val="00DD183F"/>
    <w:rsid w:val="00E339EE"/>
    <w:rsid w:val="00EA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618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6187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618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D1B5A501C707CCE9634BF9DDB53F5356431CA4791BA39DE026FE87F6249CF420C63E9C1D7EB4193EE34890510F5C3FD4CB17B158016EFDiD7E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D1B5A501C707CCE9634BF9DDB53F5356431CA4791BA39DE026FE87F6249CF420C63E9C1D7EB4193DE34890510F5C3FD4CB17B158016EFDiD7EH" TargetMode="External"/><Relationship Id="rId12" Type="http://schemas.openxmlformats.org/officeDocument/2006/relationships/hyperlink" Target="consultantplus://offline/ref=17D1B5A501C707CCE9634BF9DDB53F53564E16A17F17A39DE026FE87F6249CF420C63E9C1D7EB41C3DE34890510F5C3FD4CB17B158016EFDiD7E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D1B5A501C707CCE9634BF9DDB53F5356431CA4791CA39DE026FE87F6249CF420C63E9C1D7EB4193FE34890510F5C3FD4CB17B158016EFDiD7EH" TargetMode="External"/><Relationship Id="rId11" Type="http://schemas.openxmlformats.org/officeDocument/2006/relationships/hyperlink" Target="consultantplus://offline/ref=17D1B5A501C707CCE9634BF9DDB53F53564E16A17F17A39DE026FE87F6249CF420C63E9C1D7EB41C3DE34890510F5C3FD4CB17B158016EFDiD7EH" TargetMode="External"/><Relationship Id="rId5" Type="http://schemas.openxmlformats.org/officeDocument/2006/relationships/hyperlink" Target="consultantplus://offline/ref=17D1B5A501C707CCE9634BF9DDB53F5356431CA4791CA39DE026FE87F6249CF420C63E9C1D7EB4193DE34890510F5C3FD4CB17B158016EFDiD7EH" TargetMode="External"/><Relationship Id="rId10" Type="http://schemas.openxmlformats.org/officeDocument/2006/relationships/hyperlink" Target="consultantplus://offline/ref=17D1B5A501C707CCE9634BF9DDB53F5356431CA4791CA39DE026FE87F6249CF420C63E9C1D7EB41B3AE34890510F5C3FD4CB17B158016EFDiD7EH" TargetMode="External"/><Relationship Id="rId4" Type="http://schemas.openxmlformats.org/officeDocument/2006/relationships/hyperlink" Target="consultantplus://offline/ref=17D1B5A501C707CCE9634BF9DDB53F53564E1CA17C1EA39DE026FE87F6249CF420C63E9C1D7EB61F3DE34890510F5C3FD4CB17B158016EFDiD7EH" TargetMode="External"/><Relationship Id="rId9" Type="http://schemas.openxmlformats.org/officeDocument/2006/relationships/hyperlink" Target="consultantplus://offline/ref=17D1B5A501C707CCE9634BF9DDB53F53514610A2781AA39DE026FE87F6249CF420C63E9C1D7EB41B38E34890510F5C3FD4CB17B158016EFDiD7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1350</Words>
  <Characters>7697</Characters>
  <Application>Microsoft Office Word</Application>
  <DocSecurity>0</DocSecurity>
  <Lines>64</Lines>
  <Paragraphs>18</Paragraphs>
  <ScaleCrop>false</ScaleCrop>
  <Company/>
  <LinksUpToDate>false</LinksUpToDate>
  <CharactersWithSpaces>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Server_ugpn</dc:creator>
  <cp:lastModifiedBy>Server_ugpn</cp:lastModifiedBy>
  <cp:revision>1</cp:revision>
  <dcterms:created xsi:type="dcterms:W3CDTF">2022-02-28T07:59:00Z</dcterms:created>
  <dcterms:modified xsi:type="dcterms:W3CDTF">2022-02-28T08:01:00Z</dcterms:modified>
</cp:coreProperties>
</file>