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7D7" w:rsidRDefault="00E1375F" w:rsidP="00E1375F">
      <w:pPr>
        <w:jc w:val="center"/>
        <w:rPr>
          <w:rFonts w:ascii="Times New Roman" w:hAnsi="Times New Roman" w:cs="Times New Roman"/>
          <w:b/>
          <w:sz w:val="28"/>
          <w:szCs w:val="28"/>
        </w:rPr>
      </w:pPr>
      <w:r w:rsidRPr="00E1375F">
        <w:rPr>
          <w:rFonts w:ascii="Times New Roman" w:hAnsi="Times New Roman" w:cs="Times New Roman"/>
          <w:b/>
          <w:sz w:val="28"/>
          <w:szCs w:val="28"/>
        </w:rPr>
        <w:t>Порядок рассмотрения заявлений и получение консультаций</w:t>
      </w:r>
    </w:p>
    <w:p w:rsidR="00155EDA" w:rsidRDefault="00155EDA" w:rsidP="00155EDA">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r w:rsidRPr="00155EDA">
        <w:rPr>
          <w:rFonts w:ascii="Times New Roman" w:eastAsia="Times New Roman" w:hAnsi="Times New Roman" w:cs="Times New Roman"/>
          <w:spacing w:val="2"/>
          <w:sz w:val="28"/>
          <w:szCs w:val="28"/>
          <w:lang w:eastAsia="ru-RU"/>
        </w:rPr>
        <w:t>Основанием для начала административной процедуры является передача заявления и документов исполнителю из числа сотрудников Главного управления МЧС России</w:t>
      </w:r>
      <w:r>
        <w:rPr>
          <w:rFonts w:ascii="Times New Roman" w:eastAsia="Times New Roman" w:hAnsi="Times New Roman" w:cs="Times New Roman"/>
          <w:spacing w:val="2"/>
          <w:sz w:val="28"/>
          <w:szCs w:val="28"/>
          <w:lang w:eastAsia="ru-RU"/>
        </w:rPr>
        <w:t xml:space="preserve"> по Владимирской области</w:t>
      </w:r>
      <w:r w:rsidRPr="00155EDA">
        <w:rPr>
          <w:rFonts w:ascii="Times New Roman" w:eastAsia="Times New Roman" w:hAnsi="Times New Roman" w:cs="Times New Roman"/>
          <w:spacing w:val="2"/>
          <w:sz w:val="28"/>
          <w:szCs w:val="28"/>
          <w:lang w:eastAsia="ru-RU"/>
        </w:rPr>
        <w:t>, ответственному за рассмотрение заявления.</w:t>
      </w:r>
    </w:p>
    <w:p w:rsidR="00155EDA" w:rsidRDefault="00155EDA" w:rsidP="00155EDA">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r w:rsidRPr="00155EDA">
        <w:rPr>
          <w:rFonts w:ascii="Times New Roman" w:eastAsia="Times New Roman" w:hAnsi="Times New Roman" w:cs="Times New Roman"/>
          <w:spacing w:val="2"/>
          <w:sz w:val="28"/>
          <w:szCs w:val="28"/>
          <w:lang w:eastAsia="ru-RU"/>
        </w:rPr>
        <w:t>Ответственным исполнителем проверяется комплектность представленных заявителем документов, предусмотренных пунктом 20 Административного регламента, а также наличие исправлений, которые не позволяют однозначно толковать содержание документов, и устанавливается факт поступления заявления от организации, относящейся к кругу заявителей, указанных в пункте 2 Административного регламента.</w:t>
      </w:r>
    </w:p>
    <w:p w:rsidR="00155EDA" w:rsidRDefault="00155EDA" w:rsidP="00155EDA">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r w:rsidRPr="00155EDA">
        <w:rPr>
          <w:rFonts w:ascii="Times New Roman" w:eastAsia="Times New Roman" w:hAnsi="Times New Roman" w:cs="Times New Roman"/>
          <w:spacing w:val="2"/>
          <w:sz w:val="28"/>
          <w:szCs w:val="28"/>
          <w:lang w:eastAsia="ru-RU"/>
        </w:rPr>
        <w:t>В случае, если документы представлены в полном объеме, исправления, которые не позволяют однозначно толковать содержание документов, отсутствуют и заявление поступило от организации, относящейся к кругу заявителей, указанных в пункте 2 Административного регламента, ответственный исполнитель передает докумен</w:t>
      </w:r>
      <w:r>
        <w:rPr>
          <w:rFonts w:ascii="Times New Roman" w:eastAsia="Times New Roman" w:hAnsi="Times New Roman" w:cs="Times New Roman"/>
          <w:spacing w:val="2"/>
          <w:sz w:val="28"/>
          <w:szCs w:val="28"/>
          <w:lang w:eastAsia="ru-RU"/>
        </w:rPr>
        <w:t xml:space="preserve">ты для рассмотрения в комиссию. </w:t>
      </w:r>
    </w:p>
    <w:p w:rsidR="00155EDA" w:rsidRDefault="00155EDA" w:rsidP="00155EDA">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r w:rsidRPr="00155EDA">
        <w:rPr>
          <w:rFonts w:ascii="Times New Roman" w:eastAsia="Times New Roman" w:hAnsi="Times New Roman" w:cs="Times New Roman"/>
          <w:spacing w:val="2"/>
          <w:sz w:val="28"/>
          <w:szCs w:val="28"/>
          <w:lang w:eastAsia="ru-RU"/>
        </w:rPr>
        <w:t>Заседания комиссии проводятся с учетом сроков предоставления государственной услуги, предусмотренных пунктом 18 Административного регламента.</w:t>
      </w:r>
    </w:p>
    <w:p w:rsidR="00155EDA" w:rsidRDefault="00155EDA" w:rsidP="00155EDA">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r w:rsidRPr="00155EDA">
        <w:rPr>
          <w:rFonts w:ascii="Times New Roman" w:eastAsia="Times New Roman" w:hAnsi="Times New Roman" w:cs="Times New Roman"/>
          <w:spacing w:val="2"/>
          <w:sz w:val="28"/>
          <w:szCs w:val="28"/>
          <w:lang w:eastAsia="ru-RU"/>
        </w:rPr>
        <w:t>При согласовании создания ПАСС(Ф) в организации комиссией устанавливается:</w:t>
      </w:r>
    </w:p>
    <w:p w:rsidR="00155EDA" w:rsidRDefault="00155EDA" w:rsidP="00155EDA">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r w:rsidRPr="00155EDA">
        <w:rPr>
          <w:rFonts w:ascii="Times New Roman" w:eastAsia="Times New Roman" w:hAnsi="Times New Roman" w:cs="Times New Roman"/>
          <w:spacing w:val="2"/>
          <w:sz w:val="28"/>
          <w:szCs w:val="28"/>
          <w:lang w:eastAsia="ru-RU"/>
        </w:rPr>
        <w:t>соответствие заявления требованиям, указанным в пункте 20 Административного регламента;</w:t>
      </w:r>
    </w:p>
    <w:p w:rsidR="00A67853" w:rsidRDefault="00155EDA" w:rsidP="00155EDA">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r w:rsidRPr="00155EDA">
        <w:rPr>
          <w:rFonts w:ascii="Times New Roman" w:eastAsia="Times New Roman" w:hAnsi="Times New Roman" w:cs="Times New Roman"/>
          <w:spacing w:val="2"/>
          <w:sz w:val="28"/>
          <w:szCs w:val="28"/>
          <w:lang w:eastAsia="ru-RU"/>
        </w:rPr>
        <w:t>достоверность информации в заявлении и документах;</w:t>
      </w:r>
    </w:p>
    <w:p w:rsidR="00155EDA" w:rsidRDefault="00A67853" w:rsidP="00155EDA">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bookmarkStart w:id="0" w:name="_GoBack"/>
      <w:bookmarkEnd w:id="0"/>
      <w:r w:rsidRPr="00155EDA">
        <w:rPr>
          <w:rFonts w:ascii="Times New Roman" w:eastAsia="Times New Roman" w:hAnsi="Times New Roman" w:cs="Times New Roman"/>
          <w:spacing w:val="2"/>
          <w:sz w:val="28"/>
          <w:szCs w:val="28"/>
          <w:lang w:eastAsia="ru-RU"/>
        </w:rPr>
        <w:t xml:space="preserve"> </w:t>
      </w:r>
      <w:r w:rsidR="00155EDA" w:rsidRPr="00155EDA">
        <w:rPr>
          <w:rFonts w:ascii="Times New Roman" w:eastAsia="Times New Roman" w:hAnsi="Times New Roman" w:cs="Times New Roman"/>
          <w:spacing w:val="2"/>
          <w:sz w:val="28"/>
          <w:szCs w:val="28"/>
          <w:lang w:eastAsia="ru-RU"/>
        </w:rPr>
        <w:t>наличие акта законодательства Российской Федерации, предусматривающего обязательное наличие у организации собственной ПАСС(Ф).</w:t>
      </w:r>
    </w:p>
    <w:p w:rsidR="00155EDA" w:rsidRDefault="00155EDA" w:rsidP="00155EDA">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r w:rsidRPr="00155EDA">
        <w:rPr>
          <w:rFonts w:ascii="Times New Roman" w:eastAsia="Times New Roman" w:hAnsi="Times New Roman" w:cs="Times New Roman"/>
          <w:spacing w:val="2"/>
          <w:sz w:val="28"/>
          <w:szCs w:val="28"/>
          <w:lang w:eastAsia="ru-RU"/>
        </w:rPr>
        <w:t>Решение принимается простым большинством голосов членов комиссии, присутствующих на заседании. Для принятия решения необходимо присутствие на заседании не менее половины членов комиссии. При равенстве голосов членов комиссии решающим является голос начальника Главного управления МЧС России</w:t>
      </w:r>
      <w:r>
        <w:rPr>
          <w:rFonts w:ascii="Times New Roman" w:eastAsia="Times New Roman" w:hAnsi="Times New Roman" w:cs="Times New Roman"/>
          <w:spacing w:val="2"/>
          <w:sz w:val="28"/>
          <w:szCs w:val="28"/>
          <w:lang w:eastAsia="ru-RU"/>
        </w:rPr>
        <w:t xml:space="preserve"> по Владимирской области</w:t>
      </w:r>
      <w:r w:rsidRPr="00155EDA">
        <w:rPr>
          <w:rFonts w:ascii="Times New Roman" w:eastAsia="Times New Roman" w:hAnsi="Times New Roman" w:cs="Times New Roman"/>
          <w:spacing w:val="2"/>
          <w:sz w:val="28"/>
          <w:szCs w:val="28"/>
          <w:lang w:eastAsia="ru-RU"/>
        </w:rPr>
        <w:t>, возглавляющего комиссию. Решение комиссии оформляется протоколом заседания, который подписывается начальником Главного управления МЧС России</w:t>
      </w:r>
      <w:r>
        <w:rPr>
          <w:rFonts w:ascii="Times New Roman" w:eastAsia="Times New Roman" w:hAnsi="Times New Roman" w:cs="Times New Roman"/>
          <w:spacing w:val="2"/>
          <w:sz w:val="28"/>
          <w:szCs w:val="28"/>
          <w:lang w:eastAsia="ru-RU"/>
        </w:rPr>
        <w:t xml:space="preserve"> по Владимирской области</w:t>
      </w:r>
      <w:r w:rsidRPr="00155EDA">
        <w:rPr>
          <w:rFonts w:ascii="Times New Roman" w:eastAsia="Times New Roman" w:hAnsi="Times New Roman" w:cs="Times New Roman"/>
          <w:spacing w:val="2"/>
          <w:sz w:val="28"/>
          <w:szCs w:val="28"/>
          <w:lang w:eastAsia="ru-RU"/>
        </w:rPr>
        <w:t>, возглавляющим комиссию, а также членами комиссии, присутствующими на заседании.</w:t>
      </w:r>
    </w:p>
    <w:p w:rsidR="00155EDA" w:rsidRDefault="00155EDA" w:rsidP="00155EDA">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r w:rsidRPr="00155EDA">
        <w:rPr>
          <w:rFonts w:ascii="Times New Roman" w:eastAsia="Times New Roman" w:hAnsi="Times New Roman" w:cs="Times New Roman"/>
          <w:spacing w:val="2"/>
          <w:sz w:val="28"/>
          <w:szCs w:val="28"/>
          <w:lang w:eastAsia="ru-RU"/>
        </w:rPr>
        <w:t xml:space="preserve"> При наличии оснований для отказа в предоставлении государственной услуги, предусмотренных пунктом 25 Административного регламента, комиссией принимается решение об отказе в согласовании создания ПАСС(Ф) в организации. Ответственным исполнителем из числа сотрудников Главного управления МЧС России </w:t>
      </w:r>
      <w:r>
        <w:rPr>
          <w:rFonts w:ascii="Times New Roman" w:eastAsia="Times New Roman" w:hAnsi="Times New Roman" w:cs="Times New Roman"/>
          <w:spacing w:val="2"/>
          <w:sz w:val="28"/>
          <w:szCs w:val="28"/>
          <w:lang w:eastAsia="ru-RU"/>
        </w:rPr>
        <w:t xml:space="preserve">по Владимирской области </w:t>
      </w:r>
      <w:r w:rsidRPr="00155EDA">
        <w:rPr>
          <w:rFonts w:ascii="Times New Roman" w:eastAsia="Times New Roman" w:hAnsi="Times New Roman" w:cs="Times New Roman"/>
          <w:spacing w:val="2"/>
          <w:sz w:val="28"/>
          <w:szCs w:val="28"/>
          <w:lang w:eastAsia="ru-RU"/>
        </w:rPr>
        <w:t xml:space="preserve">осуществляется подготовка и направление заявителю письменного </w:t>
      </w:r>
      <w:r w:rsidRPr="00155EDA">
        <w:rPr>
          <w:rFonts w:ascii="Times New Roman" w:eastAsia="Times New Roman" w:hAnsi="Times New Roman" w:cs="Times New Roman"/>
          <w:spacing w:val="2"/>
          <w:sz w:val="28"/>
          <w:szCs w:val="28"/>
          <w:lang w:eastAsia="ru-RU"/>
        </w:rPr>
        <w:lastRenderedPageBreak/>
        <w:t>уведомления об отказе в согласовании создания ПАСС(Ф) в организации с приложением представленных документов.</w:t>
      </w:r>
    </w:p>
    <w:p w:rsidR="00E1375F" w:rsidRPr="00155EDA" w:rsidRDefault="00155EDA" w:rsidP="00155EDA">
      <w:pPr>
        <w:shd w:val="clear" w:color="auto" w:fill="FFFFFF"/>
        <w:spacing w:after="0" w:line="315" w:lineRule="atLeast"/>
        <w:ind w:firstLine="851"/>
        <w:jc w:val="both"/>
        <w:textAlignment w:val="baseline"/>
        <w:rPr>
          <w:rFonts w:ascii="Times New Roman" w:hAnsi="Times New Roman" w:cs="Times New Roman"/>
          <w:sz w:val="28"/>
          <w:szCs w:val="28"/>
          <w:lang w:eastAsia="ru-RU"/>
        </w:rPr>
      </w:pPr>
      <w:r w:rsidRPr="00155EDA">
        <w:rPr>
          <w:rFonts w:ascii="Times New Roman" w:eastAsia="Times New Roman" w:hAnsi="Times New Roman" w:cs="Times New Roman"/>
          <w:spacing w:val="2"/>
          <w:sz w:val="28"/>
          <w:szCs w:val="28"/>
          <w:lang w:eastAsia="ru-RU"/>
        </w:rPr>
        <w:t xml:space="preserve"> Уведомление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течение 5 рабочих дней с момента принятия решения об отказе в согласовании создания ПАСС(Ф) в организации.</w:t>
      </w:r>
      <w:r w:rsidRPr="00155EDA">
        <w:rPr>
          <w:rFonts w:ascii="Times New Roman" w:eastAsia="Times New Roman" w:hAnsi="Times New Roman" w:cs="Times New Roman"/>
          <w:spacing w:val="2"/>
          <w:sz w:val="28"/>
          <w:szCs w:val="28"/>
          <w:lang w:eastAsia="ru-RU"/>
        </w:rPr>
        <w:br/>
      </w:r>
    </w:p>
    <w:p w:rsidR="00E1375F" w:rsidRPr="00E1375F" w:rsidRDefault="00E1375F" w:rsidP="00E1375F">
      <w:pPr>
        <w:pStyle w:val="a3"/>
        <w:jc w:val="both"/>
        <w:rPr>
          <w:rFonts w:ascii="Times New Roman" w:hAnsi="Times New Roman" w:cs="Times New Roman"/>
          <w:b/>
          <w:sz w:val="28"/>
          <w:szCs w:val="28"/>
        </w:rPr>
      </w:pPr>
    </w:p>
    <w:sectPr w:rsidR="00E1375F" w:rsidRPr="00E13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BB"/>
    <w:rsid w:val="0003177A"/>
    <w:rsid w:val="00155EDA"/>
    <w:rsid w:val="004261BB"/>
    <w:rsid w:val="009C77D7"/>
    <w:rsid w:val="00A67853"/>
    <w:rsid w:val="00E13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D8C5"/>
  <w15:chartTrackingRefBased/>
  <w15:docId w15:val="{D6D4EB05-8BB1-4386-B60B-355FBA4B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3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 Я.В.</dc:creator>
  <cp:keywords/>
  <dc:description/>
  <cp:lastModifiedBy>Максимов Я.В.</cp:lastModifiedBy>
  <cp:revision>5</cp:revision>
  <dcterms:created xsi:type="dcterms:W3CDTF">2021-02-09T12:33:00Z</dcterms:created>
  <dcterms:modified xsi:type="dcterms:W3CDTF">2021-02-10T12:22:00Z</dcterms:modified>
</cp:coreProperties>
</file>