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B14B6B" w:rsidP="00B14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6B">
        <w:rPr>
          <w:rFonts w:ascii="Times New Roman" w:hAnsi="Times New Roman" w:cs="Times New Roman"/>
          <w:b/>
          <w:sz w:val="28"/>
          <w:szCs w:val="28"/>
        </w:rPr>
        <w:t xml:space="preserve">Порядок и способ подачи заявления </w:t>
      </w:r>
    </w:p>
    <w:p w:rsidR="00F64448" w:rsidRPr="00D30DA5" w:rsidRDefault="00F64448" w:rsidP="00D30D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143"/>
      <w:bookmarkEnd w:id="0"/>
    </w:p>
    <w:p w:rsidR="00991504" w:rsidRP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государственной услуги заявитель представляет в Главное управление МЧС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Владимирской области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91504" w:rsidRP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заявление, подписанное заявителем, с указанием постоянно действующего исполнительного органа организации, места нахождения и контактных телефонов организации, фамилии, имени, отчества (при наличии) лица, подписавшего заявление. Форма заявления установлена в приложении N 3 к Административному регламенту;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учредительные документы организации;</w:t>
      </w:r>
    </w:p>
    <w:p w:rsid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>приказ организации о создании ПАСС(Ф) в 2 экземплярах, с указанием структурной единицы федерального закона и (или) принятого в соответствии с ним иного нормативного правового акта Российской Федерации, предусматривающих обязательное наличие у данной организации собственной ПАСС(Ф);</w:t>
      </w:r>
    </w:p>
    <w:p w:rsid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карту зоны ответственности ПАСС(Ф), с указанием перечня и адресов опасных производственных объектов, эксплуатируемых организацией и подлежащих обслуживанию данной ПАСС(Ф);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1504" w:rsidRPr="00F50BF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копию свидетельств (а) о регистрации опасных производственных объектов, подлежащих обслуживанию создаваемой ПАСС(Ф), и (или) сведения из реестра поставщиков бункерного топлива о морских портах и акваториях, в которых заявителем осуществляется </w:t>
      </w:r>
      <w:proofErr w:type="spellStart"/>
      <w:r w:rsidRPr="00991504">
        <w:rPr>
          <w:rFonts w:ascii="Times New Roman" w:hAnsi="Times New Roman" w:cs="Times New Roman"/>
          <w:sz w:val="28"/>
          <w:szCs w:val="28"/>
          <w:lang w:eastAsia="ru-RU"/>
        </w:rPr>
        <w:t>бункеровочная</w:t>
      </w:r>
      <w:proofErr w:type="spellEnd"/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а также судах, используемых для осуществления </w:t>
      </w:r>
      <w:proofErr w:type="spellStart"/>
      <w:r w:rsidRPr="00991504">
        <w:rPr>
          <w:rFonts w:ascii="Times New Roman" w:hAnsi="Times New Roman" w:cs="Times New Roman"/>
          <w:sz w:val="28"/>
          <w:szCs w:val="28"/>
          <w:lang w:eastAsia="ru-RU"/>
        </w:rPr>
        <w:t>бункеровочной</w:t>
      </w:r>
      <w:proofErr w:type="spellEnd"/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(при наличии).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BF4">
        <w:rPr>
          <w:rFonts w:ascii="Times New Roman" w:hAnsi="Times New Roman" w:cs="Times New Roman"/>
          <w:i/>
          <w:sz w:val="28"/>
          <w:szCs w:val="28"/>
          <w:lang w:eastAsia="ru-RU"/>
        </w:rPr>
        <w:t>(Абзац в редакции, введенной в действие с 6 ноября 2020 года</w:t>
      </w:r>
      <w:r w:rsidRPr="00F50B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4" w:history="1"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 xml:space="preserve">приказом МЧС России от 8 августа 2020 года 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>№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 xml:space="preserve"> 592</w:t>
        </w:r>
      </w:hyperlink>
      <w:hyperlink r:id="rId5" w:history="1"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 xml:space="preserve">Приказ Минтранса России от 28.11.2011 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>№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 xml:space="preserve"> 294 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>«</w:t>
        </w:r>
        <w:r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>Об утверждении Положения о ведении Реестра поставщиков бункерного топлива и формы Реестра поставщиков бункерного топлива</w:t>
        </w:r>
        <w:r w:rsidR="00F50BF4" w:rsidRPr="00F50BF4">
          <w:rPr>
            <w:rFonts w:ascii="Times New Roman" w:hAnsi="Times New Roman" w:cs="Times New Roman"/>
            <w:i/>
            <w:sz w:val="28"/>
            <w:szCs w:val="28"/>
            <w:lang w:eastAsia="ru-RU"/>
          </w:rPr>
          <w:t>»</w:t>
        </w:r>
      </w:hyperlink>
      <w:r w:rsidRPr="00F50BF4">
        <w:rPr>
          <w:rFonts w:ascii="Times New Roman" w:hAnsi="Times New Roman" w:cs="Times New Roman"/>
          <w:i/>
          <w:sz w:val="28"/>
          <w:szCs w:val="28"/>
          <w:lang w:eastAsia="ru-RU"/>
        </w:rPr>
        <w:t> (зарегистрирован Министерством юстиции Российской Федерации 13.04.2012, регистрационный N 23837).</w:t>
      </w:r>
      <w:r w:rsidRPr="00F50B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1504" w:rsidRPr="00991504" w:rsidRDefault="00991504" w:rsidP="009915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прилагается о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 представленных документов.</w:t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Представление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не требуется.</w:t>
      </w:r>
    </w:p>
    <w:p w:rsidR="00991504" w:rsidRPr="00991504" w:rsidRDefault="00991504" w:rsidP="00F50BF4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запрещается: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Требовать от организации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Требовать от организации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части 6 статьи 7 Федерального закона от 27 июля 2010 г.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210-ФЗ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 (Собрание законодательства Российской Федерации, 2010, 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31, ст.4179; 2020, 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31, ст.5027).</w:t>
      </w:r>
      <w:r w:rsidR="00F50BF4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>(Пункт в редакции, введенной в действие с 6 ноября 2020 года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приказом МЧС России от 8 августа 2020 года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592</w:t>
        </w:r>
      </w:hyperlink>
      <w:r w:rsidRPr="00991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Требовать от организации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</w:t>
      </w:r>
      <w:r w:rsidR="00F50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пунктом 4 части 1 статьи 7 Федерального закона от 27 июля 2010 г.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210-ФЗ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Pr="009915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0BF4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>(Пункт дополнительно включен с 6 ноября 2020 года </w:t>
      </w:r>
      <w:hyperlink r:id="rId9" w:history="1"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приказом МЧС России от 8 августа 2020 года </w:t>
        </w:r>
        <w:r w:rsidR="00F50BF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№ </w:t>
        </w:r>
        <w:r w:rsidRPr="0099150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592</w:t>
        </w:r>
      </w:hyperlink>
      <w:r w:rsidRPr="009915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1504" w:rsidRPr="00991504" w:rsidRDefault="00991504" w:rsidP="00F50BF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услуги, отсутствуют.</w:t>
      </w:r>
      <w:r w:rsidR="00F50BF4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1504" w:rsidRPr="00991504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поступление заявления от организации, не относящейся к кругу заявителей, указанных в пункте 2 Административного регламента;</w:t>
      </w:r>
      <w:r w:rsidR="00D46A08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несоответствие заявления требованиям, указанным в пункте 20 Административного регламента;</w:t>
      </w:r>
      <w:r w:rsidR="00D46A08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представление заявителем документов, предусмотренных пунктом 20 Административного регламента, не в полном объеме;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 заявлении и (или) документах недостоверной и (или) искаженной информации либо исправлений, которые не позволяют однозначно </w:t>
      </w:r>
      <w:r w:rsidR="00D46A08">
        <w:rPr>
          <w:rFonts w:ascii="Times New Roman" w:hAnsi="Times New Roman" w:cs="Times New Roman"/>
          <w:sz w:val="28"/>
          <w:szCs w:val="28"/>
          <w:lang w:eastAsia="ru-RU"/>
        </w:rPr>
        <w:t>толковать содержание документов;</w:t>
      </w:r>
    </w:p>
    <w:p w:rsidR="00991504" w:rsidRPr="00991504" w:rsidRDefault="00D46A08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504" w:rsidRPr="00991504">
        <w:rPr>
          <w:rFonts w:ascii="Times New Roman" w:hAnsi="Times New Roman" w:cs="Times New Roman"/>
          <w:sz w:val="28"/>
          <w:szCs w:val="28"/>
          <w:lang w:eastAsia="ru-RU"/>
        </w:rPr>
        <w:t>отсутствие акта законодательства Российской Федерации, предусматривающего обязательное наличие у организации собственной ПАСС(Ф).</w:t>
      </w:r>
      <w:r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Услуги, которые являются необходимыми и обязательными для предоставления государственной услуги, отсутствуют.</w:t>
      </w:r>
    </w:p>
    <w:p w:rsidR="00D46A08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504">
        <w:rPr>
          <w:rFonts w:ascii="Times New Roman" w:hAnsi="Times New Roman" w:cs="Times New Roman"/>
          <w:sz w:val="28"/>
          <w:szCs w:val="28"/>
          <w:lang w:eastAsia="ru-RU"/>
        </w:rPr>
        <w:t>Государственная пошлина и иная плата за предоставление государственной услуги не взимаются.</w:t>
      </w:r>
    </w:p>
    <w:p w:rsidR="00991504" w:rsidRPr="00991504" w:rsidRDefault="00991504" w:rsidP="00D46A0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91504">
        <w:rPr>
          <w:rFonts w:ascii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  <w:r w:rsidR="00D46A08" w:rsidRPr="00991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4B6B" w:rsidRPr="00B14B6B" w:rsidRDefault="00B14B6B" w:rsidP="00B14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4B6B" w:rsidRPr="00B14B6B" w:rsidRDefault="00B14B6B" w:rsidP="00B14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4B6B" w:rsidRPr="00B14B6B" w:rsidSect="00B14B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4"/>
    <w:rsid w:val="000A4F7C"/>
    <w:rsid w:val="005640E4"/>
    <w:rsid w:val="00991504"/>
    <w:rsid w:val="009C77D7"/>
    <w:rsid w:val="00B14B6B"/>
    <w:rsid w:val="00D30DA5"/>
    <w:rsid w:val="00D46A08"/>
    <w:rsid w:val="00F50BF4"/>
    <w:rsid w:val="00F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E8E4"/>
  <w15:chartTrackingRefBased/>
  <w15:docId w15:val="{6086F4D0-D77B-49FC-86FB-D6D4FFA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657805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3387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565780547" TargetMode="External"/><Relationship Id="rId9" Type="http://schemas.openxmlformats.org/officeDocument/2006/relationships/hyperlink" Target="http://docs.cntd.ru/document/565780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5</cp:revision>
  <dcterms:created xsi:type="dcterms:W3CDTF">2021-02-09T12:03:00Z</dcterms:created>
  <dcterms:modified xsi:type="dcterms:W3CDTF">2021-02-10T11:34:00Z</dcterms:modified>
</cp:coreProperties>
</file>