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D7" w:rsidRDefault="00E22ED0" w:rsidP="00E22ED0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ED0">
        <w:rPr>
          <w:rFonts w:ascii="Times New Roman" w:hAnsi="Times New Roman" w:cs="Times New Roman"/>
          <w:b/>
          <w:sz w:val="28"/>
          <w:szCs w:val="28"/>
        </w:rPr>
        <w:t>Сроки предоставления государственной услуги</w:t>
      </w:r>
    </w:p>
    <w:p w:rsidR="00E22ED0" w:rsidRDefault="00E22ED0" w:rsidP="00E22ED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ED0" w:rsidRPr="00975C2F" w:rsidRDefault="00E22ED0" w:rsidP="00975C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C2F">
        <w:rPr>
          <w:rFonts w:ascii="Times New Roman" w:hAnsi="Times New Roman" w:cs="Times New Roman"/>
          <w:sz w:val="28"/>
          <w:szCs w:val="28"/>
          <w:lang w:eastAsia="ru-RU"/>
        </w:rPr>
        <w:t>Регистрация аттестованной ПАСС(Ф) осуществляется в течение 30 рабочих дней со дня поступления документов в главное управление МЧС России.</w:t>
      </w:r>
    </w:p>
    <w:p w:rsidR="00975C2F" w:rsidRPr="00975C2F" w:rsidRDefault="00975C2F" w:rsidP="00975C2F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(направления) документов, являющихся результатом предоставления государственной услуги - не более 3 рабочих дней со дня внесения записи о регистрации аттестованной ПАСС(Ф) в реестр аттестованных аварийно-спасательных служб, аварийно-спасательных формирований (далее - АСС(Ф), дислоцированных на территории соответствующих субъектов Российской Федерации (далее - реестр), либо со дня подписания уведомления об о</w:t>
      </w:r>
      <w:bookmarkStart w:id="0" w:name="_GoBack"/>
      <w:bookmarkEnd w:id="0"/>
      <w:r w:rsidRPr="00975C2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регистрации аттестованной ПАСС(Ф).</w:t>
      </w:r>
    </w:p>
    <w:p w:rsidR="00975C2F" w:rsidRDefault="00975C2F" w:rsidP="00E22E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C2F" w:rsidRPr="00E22ED0" w:rsidRDefault="00975C2F" w:rsidP="00975C2F">
      <w:pPr>
        <w:pStyle w:val="a4"/>
        <w:rPr>
          <w:lang w:eastAsia="ru-RU"/>
        </w:rPr>
      </w:pPr>
    </w:p>
    <w:p w:rsidR="00E22ED0" w:rsidRPr="00E22ED0" w:rsidRDefault="00E22ED0" w:rsidP="00E22E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2ED0" w:rsidRPr="00E22ED0" w:rsidRDefault="00E22ED0" w:rsidP="00E22ED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2ED0" w:rsidRPr="00E22ED0" w:rsidSect="00E22E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AA"/>
    <w:rsid w:val="002F3AAA"/>
    <w:rsid w:val="007C624B"/>
    <w:rsid w:val="00975C2F"/>
    <w:rsid w:val="009C77D7"/>
    <w:rsid w:val="00E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EDFE"/>
  <w15:chartTrackingRefBased/>
  <w15:docId w15:val="{23016829-5BFE-4A78-A9F0-A88BC0BC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ED0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975C2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975C2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Я.В.</dc:creator>
  <cp:keywords/>
  <dc:description/>
  <cp:lastModifiedBy>Максимов Я.В.</cp:lastModifiedBy>
  <cp:revision>4</cp:revision>
  <dcterms:created xsi:type="dcterms:W3CDTF">2021-02-09T12:43:00Z</dcterms:created>
  <dcterms:modified xsi:type="dcterms:W3CDTF">2021-02-09T13:35:00Z</dcterms:modified>
</cp:coreProperties>
</file>