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Подразделения ГИМС МЧС России, проводящие аттестацию на право управления маломерными судами по конкретным типам маломерных судов и районам плавания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Подразделения ГИМС МЧС России, проводящие аттестацию на право управления маломерными судами по конкретным типам маломерных судов и районам плавания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ГИМС 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Владимирской области информирует:</w:t>
            </w:r>
            <w:br/>
            <w:r>
              <w:rPr/>
              <w:t xml:space="preserve"> </w:t>
            </w:r>
            <w:br/>
            <w:r>
              <w:rPr/>
              <w:t xml:space="preserve"> В целях выполнения ограничительных мероприятий направленных на защиту граждан и сотрудников от распространения коронавирусной инфекции (COVID-19) и в условиях выполнения режима самоизоляции:</w:t>
            </w:r>
            <w:br/>
            <w:r>
              <w:rPr/>
              <w:t xml:space="preserve"> </w:t>
            </w:r>
            <w:br/>
            <w:r>
              <w:rPr/>
              <w:t xml:space="preserve"> - в подразделениях ГИМС МЧС России временно (до 12.04.2020) прекращен прием граждан по личным вопросам;</w:t>
            </w:r>
            <w:br/>
            <w:r>
              <w:rPr/>
              <w:t xml:space="preserve"> </w:t>
            </w:r>
            <w:br/>
            <w:r>
              <w:rPr/>
              <w:t xml:space="preserve"> - оказание государственных услуг гражданам, предоставляемых ГИМС МЧС России будет осуществляться в индивидуальном порядке по предварительной записи по телефонам или электронной почте:</w:t>
            </w:r>
            <w:br/>
            <w:r>
              <w:rPr/>
              <w:t xml:space="preserve"> </w:t>
            </w:r>
            <w:br/>
            <w:r>
              <w:rPr/>
              <w:t xml:space="preserve">  г. Владимир – 8(4922) 77-81-57, 8(4922) 77-83-02, vlgims@mail.ru;</w:t>
            </w:r>
            <w:br/>
            <w:r>
              <w:rPr/>
              <w:t xml:space="preserve"> </w:t>
            </w:r>
            <w:br/>
            <w:r>
              <w:rPr/>
              <w:t xml:space="preserve"> г. Муром – 8(49234) 2-22-83, omuromgims@mail.ru.</w:t>
            </w:r>
            <w:br/>
            <w:r>
              <w:rPr/>
              <w:t xml:space="preserve"> </w:t>
            </w:r>
            <w:br/>
            <w:r>
              <w:rPr/>
              <w:t xml:space="preserve"> В остальное время: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№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подразделения</w:t>
            </w:r>
            <w:br/>
            <w:r>
              <w:rPr/>
              <w:t xml:space="preserve"> </w:t>
            </w:r>
            <w:br/>
            <w:r>
              <w:rPr/>
              <w:t xml:space="preserve"> ГИМС МЧС России, проводящего аттестацию на право управления маломерным судном и их адреса расположения, контакты</w:t>
            </w:r>
            <w:br/>
            <w:r>
              <w:rPr/>
              <w:t xml:space="preserve"> </w:t>
            </w:r>
            <w:br/>
            <w:r>
              <w:rPr/>
              <w:t xml:space="preserve"> тип маломерного судна</w:t>
            </w:r>
            <w:br/>
            <w:r>
              <w:rPr/>
              <w:t xml:space="preserve"> </w:t>
            </w:r>
            <w:br/>
            <w:r>
              <w:rPr/>
              <w:t xml:space="preserve"> маломерное моторное судно</w:t>
            </w:r>
            <w:br/>
            <w:r>
              <w:rPr/>
              <w:t xml:space="preserve"> </w:t>
            </w:r>
            <w:br/>
            <w:r>
              <w:rPr/>
              <w:t xml:space="preserve"> маломерное парусное судно</w:t>
            </w:r>
            <w:br/>
            <w:r>
              <w:rPr/>
              <w:t xml:space="preserve"> </w:t>
            </w:r>
            <w:br/>
            <w:r>
              <w:rPr/>
              <w:t xml:space="preserve"> маломерное парусно-моторное судно</w:t>
            </w:r>
            <w:br/>
            <w:r>
              <w:rPr/>
              <w:t xml:space="preserve"> </w:t>
            </w:r>
            <w:br/>
            <w:r>
              <w:rPr/>
              <w:t xml:space="preserve"> гидроцикл</w:t>
            </w:r>
            <w:br/>
            <w:r>
              <w:rPr/>
              <w:t xml:space="preserve"> </w:t>
            </w:r>
            <w:br/>
            <w:r>
              <w:rPr/>
              <w:t xml:space="preserve"> маломерное судно особой конструкции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Инспекторское отделение №2 Центра ГИМС ГУ МЧС России по Владимирской области, 600020,</w:t>
            </w:r>
            <w:br/>
            <w:r>
              <w:rPr/>
              <w:t xml:space="preserve"> </w:t>
            </w:r>
            <w:br/>
            <w:r>
              <w:rPr/>
              <w:t xml:space="preserve"> г. Владимир,</w:t>
            </w:r>
            <w:br/>
            <w:r>
              <w:rPr/>
              <w:t xml:space="preserve"> </w:t>
            </w:r>
            <w:br/>
            <w:r>
              <w:rPr/>
              <w:t xml:space="preserve">  мкр. Юрьевец, ул. Ноябрьская, д.№17 "а"  телефон - 8 (4922) 77-81-57</w:t>
            </w:r>
            <w:br/>
            <w:r>
              <w:rPr/>
              <w:t xml:space="preserve"> </w:t>
            </w:r>
            <w:br/>
            <w:r>
              <w:rPr/>
              <w:t xml:space="preserve">   есть</w:t>
            </w:r>
            <w:br/>
            <w:r>
              <w:rPr/>
              <w:t xml:space="preserve"> </w:t>
            </w:r>
            <w:br/>
            <w:r>
              <w:rPr/>
              <w:t xml:space="preserve">   нет</w:t>
            </w:r>
            <w:br/>
            <w:r>
              <w:rPr/>
              <w:t xml:space="preserve"> </w:t>
            </w:r>
            <w:br/>
            <w:r>
              <w:rPr/>
              <w:t xml:space="preserve">   нет</w:t>
            </w:r>
            <w:br/>
            <w:r>
              <w:rPr/>
              <w:t xml:space="preserve"> </w:t>
            </w:r>
            <w:br/>
            <w:r>
              <w:rPr/>
              <w:t xml:space="preserve">   есть</w:t>
            </w:r>
            <w:br/>
            <w:r>
              <w:rPr/>
              <w:t xml:space="preserve"> </w:t>
            </w:r>
            <w:br/>
            <w:r>
              <w:rPr/>
              <w:t xml:space="preserve">   нет</w:t>
            </w:r>
            <w:br/>
            <w:r>
              <w:rPr/>
              <w:t xml:space="preserve"> </w:t>
            </w:r>
            <w:br/>
            <w:r>
              <w:rPr/>
              <w:t xml:space="preserve">   №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подразделения</w:t>
            </w:r>
            <w:br/>
            <w:r>
              <w:rPr/>
              <w:t xml:space="preserve"> </w:t>
            </w:r>
            <w:br/>
            <w:r>
              <w:rPr/>
              <w:t xml:space="preserve"> ГИМС МЧС России, проводящего аттестацию на право управления маломерным судном и их адреса расположения, контакты</w:t>
            </w:r>
            <w:br/>
            <w:r>
              <w:rPr/>
              <w:t xml:space="preserve"> </w:t>
            </w:r>
            <w:br/>
            <w:r>
              <w:rPr/>
              <w:t xml:space="preserve"> район плавания</w:t>
            </w:r>
            <w:br/>
            <w:r>
              <w:rPr/>
              <w:t xml:space="preserve"> </w:t>
            </w:r>
            <w:br/>
            <w:r>
              <w:rPr/>
              <w:t xml:space="preserve"> внутренние воды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внутренние водные пути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внутренние морские воды и территориальное море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морские прибрежные воды до 20 миль от берега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Инспекторское отделение №2 Центра ГИМС ГУ МЧС России по Владимирской области, 600020,</w:t>
            </w:r>
            <w:br/>
            <w:r>
              <w:rPr/>
              <w:t xml:space="preserve"> </w:t>
            </w:r>
            <w:br/>
            <w:r>
              <w:rPr/>
              <w:t xml:space="preserve"> г. Владимир,</w:t>
            </w:r>
            <w:br/>
            <w:r>
              <w:rPr/>
              <w:t xml:space="preserve"> </w:t>
            </w:r>
            <w:br/>
            <w:r>
              <w:rPr/>
              <w:t xml:space="preserve">  мкр. Юрьевец, ул. Ноябрьская, д. №17 "а"</w:t>
            </w:r>
            <w:br/>
            <w:r>
              <w:rPr/>
              <w:t xml:space="preserve"> </w:t>
            </w:r>
            <w:br/>
            <w:r>
              <w:rPr/>
              <w:t xml:space="preserve">   есть</w:t>
            </w:r>
            <w:br/>
            <w:r>
              <w:rPr/>
              <w:t xml:space="preserve"> </w:t>
            </w:r>
            <w:br/>
            <w:r>
              <w:rPr/>
              <w:t xml:space="preserve">   есть</w:t>
            </w:r>
            <w:br/>
            <w:r>
              <w:rPr/>
              <w:t xml:space="preserve"> </w:t>
            </w:r>
            <w:br/>
            <w:r>
              <w:rPr/>
              <w:t xml:space="preserve">   есть</w:t>
            </w:r>
            <w:br/>
            <w:r>
              <w:rPr/>
              <w:t xml:space="preserve"> </w:t>
            </w:r>
            <w:br/>
            <w:r>
              <w:rPr/>
              <w:t xml:space="preserve">   есть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2021-05-27T00:22:43+03:00</dcterms:created>
  <dcterms:modified xsi:type="dcterms:W3CDTF">2021-05-27T00:22:43+03:00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