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Распорядок работы подразделений Центра ГИМС Главного управления МЧС России по Владимирской области и зоны ответственности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Распорядок работы подразделений Центра ГИМС Главного управления МЧС России по Владимирской области и зоны ответственности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ГИМС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Владимирской области информирует:</w:t>
            </w:r>
            <w:br/>
            <w:r>
              <w:rPr/>
              <w:t xml:space="preserve"> </w:t>
            </w:r>
            <w:br/>
            <w:r>
              <w:rPr/>
              <w:t xml:space="preserve"> В целях выполнения ограничительных мероприятий направленных на защиту граждан и сотрудников от распространения коронавирусной инфекции (COVID-19) и в условиях выполнения режима самоизоляции:</w:t>
            </w:r>
            <w:br/>
            <w:r>
              <w:rPr/>
              <w:t xml:space="preserve"> </w:t>
            </w:r>
            <w:br/>
            <w:r>
              <w:rPr/>
              <w:t xml:space="preserve"> - в подразделениях ГИМС МЧС России временно (до 12.04.2020) прекращен прием граждан по личным вопросам;</w:t>
            </w:r>
            <w:br/>
            <w:r>
              <w:rPr/>
              <w:t xml:space="preserve"> </w:t>
            </w:r>
            <w:br/>
            <w:r>
              <w:rPr/>
              <w:t xml:space="preserve"> - оказание государственных услуг гражданам, предоставляемых ГИМС МЧС России будет осуществляться в индивидуальном порядке по предварительной записи по телефонам или электронной почте:</w:t>
            </w:r>
            <w:br/>
            <w:r>
              <w:rPr/>
              <w:t xml:space="preserve"> </w:t>
            </w:r>
            <w:br/>
            <w:r>
              <w:rPr/>
              <w:t xml:space="preserve">  г. Владимир – 8(4922) 77-81-57, 8(4922) 77-83-02, vlgims@mail.ru;</w:t>
            </w:r>
            <w:br/>
            <w:r>
              <w:rPr/>
              <w:t xml:space="preserve"> </w:t>
            </w:r>
            <w:br/>
            <w:r>
              <w:rPr/>
              <w:t xml:space="preserve"> г. Муром – 8(49234) 2-22-83, omuromgims@mail.ru.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остальное время:</w:t>
            </w:r>
            <w:br/>
            <w:r>
              <w:rPr/>
              <w:t xml:space="preserve"> </w:t>
            </w:r>
            <w:br/>
            <w:r>
              <w:rPr/>
              <w:t xml:space="preserve"> Понедельник, пятница с 8.30 до 17.30, вторник - четверг с 9.00-18.00, обед 13.00-14.00.</w:t>
            </w:r>
            <w:br/>
            <w:r>
              <w:rPr/>
              <w:t xml:space="preserve"> </w:t>
            </w:r>
            <w:br/>
            <w:r>
              <w:rPr/>
              <w:t xml:space="preserve"> Дни и часы приёма судоводителей:  понедельник, пятница с 8.30 до 17.30,вторник - четверг с 9.00-18.00, обед 13.00-14.00.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Государственные услуги по регистрации, техническому освидетельствованию маломерных судов, аттестации на право управления маломерным судном -  в настоящее время предоставляются по адресу: г. Владимир, мкр. Юрьевец, ул. Ноябрьская д. №17 «а». Телефоны: 8(4922) 77-81-57.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</w:t>
            </w:r>
            <w:br/>
            <w:r>
              <w:rPr/>
              <w:t xml:space="preserve"> </w:t>
            </w:r>
            <w:br/>
            <w:r>
              <w:rPr/>
              <w:t xml:space="preserve"> Адрес:</w:t>
            </w:r>
            <w:br/>
            <w:r>
              <w:rPr/>
              <w:t xml:space="preserve"> </w:t>
            </w:r>
            <w:br/>
            <w:r>
              <w:rPr/>
              <w:t xml:space="preserve"> Зоны ответственности</w:t>
            </w:r>
            <w:br/>
            <w:r>
              <w:rPr/>
              <w:t xml:space="preserve"> </w:t>
            </w:r>
            <w:br/>
            <w:r>
              <w:rPr/>
              <w:t xml:space="preserve"> Инспекторское отделение № 1 (о.Муром): </w:t>
            </w:r>
            <w:br/>
            <w:r>
              <w:rPr/>
              <w:t xml:space="preserve"> Руководитель – 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Соколов Сергей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г. Муром, ул. Войкова, д. 5 "а", телефон - 8 (49234) 2-22-83</w:t>
            </w:r>
            <w:br/>
            <w:r>
              <w:rPr/>
              <w:t xml:space="preserve"> </w:t>
            </w:r>
            <w:br/>
            <w:r>
              <w:rPr/>
              <w:t xml:space="preserve"> о. Муром, Муромский, Меленковский, Селивановский, Гороховецкий районы</w:t>
            </w:r>
            <w:br/>
            <w:r>
              <w:rPr/>
              <w:t xml:space="preserve"> </w:t>
            </w:r>
            <w:br/>
            <w:r>
              <w:rPr/>
              <w:t xml:space="preserve"> Инспекторское отделение № 2 (г.Владимир):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– 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  <w:r>
              <w:rPr/>
              <w:t xml:space="preserve"> Мысев Евгений Валерьевич</w:t>
            </w:r>
            <w:br/>
            <w:r>
              <w:rPr/>
              <w:t xml:space="preserve"> </w:t>
            </w:r>
            <w:br/>
            <w:r>
              <w:rPr/>
              <w:t xml:space="preserve"> г. Владимир, ул. Ноябрьская, д. 17 "а",  телефон - 8 (4922) 77-81-57</w:t>
            </w:r>
            <w:br/>
            <w:r>
              <w:rPr/>
              <w:t xml:space="preserve"> </w:t>
            </w:r>
            <w:br/>
            <w:r>
              <w:rPr/>
              <w:t xml:space="preserve"> г. Владимир, г.Гусь-Хрустальный, ЗАТО г.Радужный, Гусь -Хрустальный, Судогодский,Суздальский, Юрьев - Польский, районы. </w:t>
            </w:r>
            <w:br/>
            <w:r>
              <w:rPr/>
              <w:t xml:space="preserve"> </w:t>
            </w:r>
            <w:br/>
            <w:r>
              <w:rPr/>
              <w:t xml:space="preserve"> Инспекторский участок (г. Вязники)</w:t>
            </w:r>
            <w:br/>
            <w:r>
              <w:rPr/>
              <w:t xml:space="preserve"> </w:t>
            </w:r>
            <w:br/>
            <w:r>
              <w:rPr/>
              <w:t xml:space="preserve"> Группа патрульной службы.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– старший государственный инспектор по маломерным судам </w:t>
            </w:r>
            <w:br/>
            <w:r>
              <w:rPr/>
              <w:t xml:space="preserve"> </w:t>
            </w:r>
            <w:br/>
            <w:r>
              <w:rPr/>
              <w:t xml:space="preserve"> Гречухин Кирилл Сергеевич</w:t>
            </w:r>
            <w:br/>
            <w:r>
              <w:rPr/>
              <w:t xml:space="preserve"> </w:t>
            </w:r>
            <w:br/>
            <w:r>
              <w:rPr/>
              <w:t xml:space="preserve"> г. Владимир, ул. Ноябрьская, д. 17 "а",  телефон - 8 (4922) 77-81-57</w:t>
            </w:r>
            <w:br/>
            <w:r>
              <w:rPr/>
              <w:t xml:space="preserve"> </w:t>
            </w:r>
            <w:br/>
            <w:r>
              <w:rPr/>
              <w:t xml:space="preserve"> Владимирская область</w:t>
            </w:r>
            <w:br/>
            <w:r>
              <w:rPr/>
              <w:t xml:space="preserve"> </w:t>
            </w:r>
            <w:br/>
            <w:r>
              <w:rPr/>
              <w:t xml:space="preserve"> Группа регистрационной экзаменационной работы. Руководитель – старший государственный инспектор по маломерным судам </w:t>
            </w:r>
            <w:br/>
            <w:r>
              <w:rPr/>
              <w:t xml:space="preserve"> </w:t>
            </w:r>
            <w:br/>
            <w:r>
              <w:rPr/>
              <w:t xml:space="preserve"> Климов Игорь Анатольевич</w:t>
            </w:r>
            <w:br/>
            <w:r>
              <w:rPr/>
              <w:t xml:space="preserve"> </w:t>
            </w:r>
            <w:br/>
            <w:r>
              <w:rPr/>
              <w:t xml:space="preserve"> г. Владимир, ул. Ноябрьская, д. 17 "а",  телефон - 8 (4922) 77-81-57</w:t>
            </w:r>
            <w:br/>
            <w:r>
              <w:rPr/>
              <w:t xml:space="preserve"> </w:t>
            </w:r>
            <w:br/>
            <w:r>
              <w:rPr/>
              <w:t xml:space="preserve"> Владимирская область</w:t>
            </w:r>
            <w:br/>
            <w:r>
              <w:rPr/>
              <w:t xml:space="preserve"> </w:t>
            </w:r>
            <w:br/>
            <w:r>
              <w:rPr/>
              <w:t xml:space="preserve">    На вооружении Центра ГИМС Главного управления МЧС России по Владимирской области имеются  автомобили "ВАЗ – 21214", "УАЗ – 315122", "УАЗ – 469", "ГАЗ – 66",  гидроцикл, квадроцикл, снегоходы, прицепы, а также катера "Спринтер-51",  «КС – 110-75», "Мастер-651», судно на воздушной подушке "Пегас-5У", моторные лодки "Фаворит-500А", "Фаворит-F500", "Фаворит-F470", "Мастер-410", "Мастер-500", "Мастер-510","Казанка-5М4", «Стрингер».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2021-05-27T00:21:22+03:00</dcterms:created>
  <dcterms:modified xsi:type="dcterms:W3CDTF">2021-05-27T00:21:22+03:00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