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 апреля - День пожарной охраны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30 апреля - День пожарной охраны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 апреля свой профессиональный праздник отмечает одна из самых жизненно необходимых служб быстрого реагирования — пожарная охрана. В 2020 году ей исполняется 371 год.</w:t>
            </w:r>
            <w:br/>
            <w:r>
              <w:rPr/>
              <w:t xml:space="preserve"> </w:t>
            </w:r>
            <w:br/>
            <w:r>
              <w:rPr/>
              <w:t xml:space="preserve"> Праздник был учрежден Указом Президента РФ Бориса Ельцина № 539 от 30 апреля 1999 года «Об установлении Дня пожарной охраны», учитывая исторические традиции и заслуги пожарной охраны, её вклад в обеспечение пожарной безопасности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Одним из последних законов, расширивших полномочия федеральной противопожарной службы при организации тушения пожаров в населенных пунктах, стал принятый 25 октября 2006 года Федеральный закон № 172-ФЗ «О внесении изменений в отдельные законодательные акты Российской Федерации по вопросам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Естественно, что в борьбу с огнем, в борьбу за жизнь людей первыми вступают те, кто оказался ближе к очагу пожара — будь то федеральные, субъектовые или муниципальные подразделения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1 января 2009 года вступил в силу приказ министра МЧС России, в котором установлено окончательное формирование федеральной противопожарной службы на всей территории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Интересны исторические предпосылки создания противопожарной службы. 30 апреля 1649 года царь Алексей Михайлович Романов (отец Петра I) подписал Указ о создании первой российской противопожарной службы: «Наказ о Градском благочинии», установивший строгий порядок при тушении пожаров в Москве. Именно это событие и стало основанием для выбора даты профессионального праздника пожарных. В документе были заложены основы профессиональной пожарной охраны, введено постоянное дежурство, а пожарным дозорам было предоставлено право наказывать жителей столицы за нарушения правил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Одна из первых профессиональных пожарных команд была создана при Петре I. В годы его правления при Адмиралтействе также было создано и первое пожарное депо.</w:t>
            </w:r>
            <w:br/>
            <w:r>
              <w:rPr/>
              <w:t xml:space="preserve"> </w:t>
            </w:r>
            <w:br/>
            <w:r>
              <w:rPr/>
              <w:t xml:space="preserve"> В начале 19 века правительством страны было принято решение о создании пожарных команд не только в столицах, но и во всех городах Российской империи, что стало важным моментом в организации строительства пожарной охраны. В марте 1853 года была утверждена «Нормальная табель состава пожарной части в городах», в соответствии с которой штатный состав команд впервые стал определяться не по «высочайшему разрешению», а в зависимости от численности населения. Все города делились на семь разрядов. К первому относились города с населением до двух тысяч жителей, а к седьмому - от 25 до 30 тысяч. Число пожарных в каждом разряде, начиная с первого, составляло соответственно 5, 12, 26, 39, 51, 63 и 75 человек, возглавляемых брандмейстером.</w:t>
            </w:r>
            <w:br/>
            <w:r>
              <w:rPr/>
              <w:t xml:space="preserve"> </w:t>
            </w:r>
            <w:br/>
            <w:r>
              <w:rPr/>
              <w:t xml:space="preserve"> Вопросам организации Пожарной охраны большое внимание уделялось и с установлением Советской власти. 17 апреля 1918 года В.И. Ленин подписал декрет «Об организации государственных мер борьбы с огнём», в котором отмечалась необходимость правильного и планомерного проведения противопожарных мероприятий, обращалось внимание на важность развития пожарной профилактики, издания правил и инструкций, разработки пожарной техники и др. Декретом предусматривались также мероприятия по подготовке специалистов пожарного дела, открытию пожарно-технических училищ, школ и курсов, изданию специальных журналов и брошюр, устройству выставок. Была определена главная задача пожарной охраны — предупреждение пожаров.</w:t>
            </w:r>
            <w:br/>
            <w:r>
              <w:rPr/>
              <w:t xml:space="preserve"> </w:t>
            </w:r>
            <w:br/>
            <w:r>
              <w:rPr/>
              <w:t xml:space="preserve"> И сегодня, в свой профессиональный праздник все сотрудники пожарной службы получают поздравления не только от руководства, коллег и друзей, но и от многих людей, чьи имущество и даже жизнь были спасены, благодаря работе этих самоотверженных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Ко Дню пожарной охраны: история создания пожарной охраны в городе Коврове и история первого пожарного депо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A65500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/ko-dnyu-pozharnoy-ohrany-istoriya-sozdaniya-pozharnoy-ohrany-v-gorode-kovrove-i-istoriya-pervogo-pozharnogo-dep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2021-05-08T03:51:03+03:00</dcterms:created>
  <dcterms:modified xsi:type="dcterms:W3CDTF">2021-05-08T03:51:03+03:00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